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w3pwkj67icf" w:id="0"/>
      <w:bookmarkEnd w:id="0"/>
      <w:r w:rsidDel="00000000" w:rsidR="00000000" w:rsidRPr="00000000">
        <w:rPr>
          <w:rFonts w:ascii="Arial Unicode MS" w:cs="Arial Unicode MS" w:eastAsia="Arial Unicode MS" w:hAnsi="Arial Unicode MS"/>
          <w:b w:val="1"/>
          <w:bCs w:val="1"/>
          <w:sz w:val="44"/>
          <w:szCs w:val="44"/>
          <w:rtl w:val="0"/>
        </w:rPr>
        <w:t xml:space="preserve">納品確認書（デザイン）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または個人事業主〇〇（以下「乙」という。）は、甲乙間で締結したデザイン制作業務に関する契約に基づき、乙が制作した成果物の納品および検収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hg16qn1r2k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本確認書は、乙が甲に対して納品したデザイン成果物について、甲が内容を確認し、納品完了および検収結果を明確にすることを目的とする。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ca93ye54b102" w:id="2"/>
      <w:bookmarkEnd w:id="2"/>
      <w:r w:rsidDel="00000000" w:rsidR="00000000" w:rsidRPr="00000000">
        <w:rPr>
          <w:rFonts w:ascii="Arial Unicode MS" w:cs="Arial Unicode MS" w:eastAsia="Arial Unicode MS" w:hAnsi="Arial Unicode MS"/>
          <w:b w:val="1"/>
          <w:bCs w:val="1"/>
          <w:rtl w:val="0"/>
        </w:rPr>
        <w:t xml:space="preserve">第2条（対象成果物）</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本確認書の対象となる成果物は、次のとおりとする。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成果物名：＿＿＿＿＿＿＿＿＿＿</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制作内容：＿＿＿＿＿＿＿＿＿＿</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納品形式：AIデータ、PSDデータ、PDFデータ、PNGデータ、JPEGデータその他甲乙間で合意した形式</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納品日：＿＿年＿＿月＿＿日</w:t>
      </w:r>
    </w:p>
    <w:p w:rsidR="00000000" w:rsidDel="00000000" w:rsidP="00000000" w:rsidRDefault="00000000" w:rsidRPr="00000000" w14:paraId="0000000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4n5cz572oqs" w:id="3"/>
      <w:bookmarkEnd w:id="3"/>
      <w:r w:rsidDel="00000000" w:rsidR="00000000" w:rsidRPr="00000000">
        <w:rPr>
          <w:rFonts w:ascii="Arial Unicode MS" w:cs="Arial Unicode MS" w:eastAsia="Arial Unicode MS" w:hAnsi="Arial Unicode MS"/>
          <w:b w:val="1"/>
          <w:bCs w:val="1"/>
          <w:rtl w:val="0"/>
        </w:rPr>
        <w:t xml:space="preserve">第3条（納品確認）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甲は、乙から納品された成果物について内容を確認し、契約内容または事前に合意した仕様に適合していることを確認した場合、本確認書に署名または記名押印するものとする。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ajslm0547zkt" w:id="4"/>
      <w:bookmarkEnd w:id="4"/>
      <w:r w:rsidDel="00000000" w:rsidR="00000000" w:rsidRPr="00000000">
        <w:rPr>
          <w:rFonts w:ascii="Arial Unicode MS" w:cs="Arial Unicode MS" w:eastAsia="Arial Unicode MS" w:hAnsi="Arial Unicode MS"/>
          <w:b w:val="1"/>
          <w:bCs w:val="1"/>
          <w:rtl w:val="0"/>
        </w:rPr>
        <w:t xml:space="preserve">第4条（検収完了）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甲が本確認書に署名または記名押印した時点をもって、成果物の検収が完了したものとする。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甲は検収完了後、成果物に軽微な修正を求める場合を除き、追加修正を請求することができない。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追加修正が必要となる場合は、甲乙協議のうえ、別途費用および納期を定めるものとする。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49xotgiqlubu" w:id="5"/>
      <w:bookmarkEnd w:id="5"/>
      <w:r w:rsidDel="00000000" w:rsidR="00000000" w:rsidRPr="00000000">
        <w:rPr>
          <w:rFonts w:ascii="Arial Unicode MS" w:cs="Arial Unicode MS" w:eastAsia="Arial Unicode MS" w:hAnsi="Arial Unicode MS"/>
          <w:b w:val="1"/>
          <w:bCs w:val="1"/>
          <w:rtl w:val="0"/>
        </w:rPr>
        <w:t xml:space="preserve">第5条（成果物の利用）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甲は、検収完了後、成果物を契約目的の範囲内で利用することができる。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成果物に関する著作権その他知的財産権の帰属については、甲乙間で締結した契約書の定めによるものとする。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pazmjirqi1i4" w:id="6"/>
      <w:bookmarkEnd w:id="6"/>
      <w:r w:rsidDel="00000000" w:rsidR="00000000" w:rsidRPr="00000000">
        <w:rPr>
          <w:rFonts w:ascii="Arial Unicode MS" w:cs="Arial Unicode MS" w:eastAsia="Arial Unicode MS" w:hAnsi="Arial Unicode MS"/>
          <w:b w:val="1"/>
          <w:bCs w:val="1"/>
          <w:rtl w:val="0"/>
        </w:rPr>
        <w:t xml:space="preserve">第6条（瑕疵等の通知）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甲は、検収完了後に成果物について重大な不具合または契約内容との著しい相違を発見した場合、発見後合理的な期間内に乙へ通知するものとする。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前項の場合、乙は自己の責任範囲において合理的な対応を行うものとする。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i4ucta2r7fjo"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甲および乙は、本確認書に関連して知り得た相手方の営業上、技術上その他一切の非公開情報について、法令に基づく場合を除き、第三者へ開示または漏えいしてはならない。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08doggxt5mu"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本確認書に定めのない事項または本確認書の解釈に疑義が生じた場合は、甲乙誠意をもって協議し解決するものとする。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7jelsfuo710f" w:id="9"/>
      <w:bookmarkEnd w:id="9"/>
      <w:r w:rsidDel="00000000" w:rsidR="00000000" w:rsidRPr="00000000">
        <w:rPr>
          <w:rFonts w:ascii="Arial Unicode MS" w:cs="Arial Unicode MS" w:eastAsia="Arial Unicode MS" w:hAnsi="Arial Unicode MS"/>
          <w:b w:val="1"/>
          <w:bCs w:val="1"/>
          <w:rtl w:val="0"/>
        </w:rPr>
        <w:t xml:space="preserve">第9条（管轄）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本確認書に関して紛争が生じた場合は、甲乙間で別途締結した契約書に定める管轄裁判所を第一審の専属的合意管轄裁判所とする。</w:t>
      </w:r>
    </w:p>
    <w:p w:rsidR="00000000" w:rsidDel="00000000" w:rsidP="00000000" w:rsidRDefault="00000000" w:rsidRPr="00000000" w14:paraId="00000027">
      <w:pPr>
        <w:pStyle w:val="Heading3"/>
        <w:keepNext w:val="0"/>
        <w:keepLines w:val="0"/>
        <w:spacing w:before="280" w:lineRule="auto"/>
        <w:rPr>
          <w:b w:val="1"/>
          <w:bCs w:val="1"/>
          <w:color w:val="000000"/>
          <w:sz w:val="24"/>
          <w:szCs w:val="24"/>
        </w:rPr>
      </w:pPr>
      <w:bookmarkStart w:colFirst="0" w:colLast="0" w:name="_36czkwb56f9o" w:id="10"/>
      <w:bookmarkEnd w:id="10"/>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納品確認日：＿＿年＿＿月＿＿日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【甲（発注者）】</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会社名・屋号：＿＿＿＿＿＿＿＿＿＿</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