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jy0gq9pnym1" w:id="0"/>
      <w:bookmarkEnd w:id="0"/>
      <w:r w:rsidDel="00000000" w:rsidR="00000000" w:rsidRPr="00000000">
        <w:rPr>
          <w:rFonts w:ascii="Arial Unicode MS" w:cs="Arial Unicode MS" w:eastAsia="Arial Unicode MS" w:hAnsi="Arial Unicode MS"/>
          <w:b w:val="1"/>
          <w:bCs w:val="1"/>
          <w:sz w:val="44"/>
          <w:szCs w:val="44"/>
          <w:rtl w:val="0"/>
        </w:rPr>
        <w:t xml:space="preserve">デザイン利用許諾契約書（ファッション）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制作したファッションデザインの利用許諾に関し、以下のとおりデザイン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2l15z89ebr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本契約は、甲が創作したファッションデザインについて、乙に対し利用を許諾し、その利用条件、権利義務関係その他必要な事項を定めることを目的とする。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n0zlgqww4k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デザイン」とは、甲が制作した衣服、服飾雑貨、アクセサリーその他ファッション関連商品のデザイン、図案、パターン、仕様書、イラスト、グラフィック、ロゴ、色彩構成その他これらに付随する創作物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9qasyt9wq0m5"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1．甲は乙に対し、本契約で定める条件に従い、デザインを利用する非独占的な権利を許諾する。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2．乙が独占的利用を希望する場合は、別途書面により合意するものとする。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3．本契約による利用許諾は、著作権その他知的財産権の譲渡を意味するものではない。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ra5jyc21pnd"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1．乙は、次の目的に限りデザインを利用することができる。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（1）商品の製造</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（2）商品の販売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（3）広告宣伝活動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（4）ECサイト、SNS、カタログその他販売促進媒体への掲載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（5）前各号に付随する業務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2．乙は、本契約で定める範囲を超えてデザインを利用してはならない。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d7tmbypl39sn" w:id="5"/>
      <w:bookmarkEnd w:id="5"/>
      <w:r w:rsidDel="00000000" w:rsidR="00000000" w:rsidRPr="00000000">
        <w:rPr>
          <w:rFonts w:ascii="Arial Unicode MS" w:cs="Arial Unicode MS" w:eastAsia="Arial Unicode MS" w:hAnsi="Arial Unicode MS"/>
          <w:b w:val="1"/>
          <w:bCs w:val="1"/>
          <w:rtl w:val="0"/>
        </w:rPr>
        <w:t xml:space="preserve">第5条（利用地域）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乙がデザインを利用できる地域は、次のとおりとする。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日本国内のみ</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全世界</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その他甲乙協議により定める地域</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jmdsq91zmee"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1．利用許諾期間は、契約締結日から○年間とする。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2．期間満了後も利用を継続する場合は、甲乙協議のうえ更新するものとする。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d6ece71by7v1" w:id="7"/>
      <w:bookmarkEnd w:id="7"/>
      <w:r w:rsidDel="00000000" w:rsidR="00000000" w:rsidRPr="00000000">
        <w:rPr>
          <w:rFonts w:ascii="Arial Unicode MS" w:cs="Arial Unicode MS" w:eastAsia="Arial Unicode MS" w:hAnsi="Arial Unicode MS"/>
          <w:b w:val="1"/>
          <w:bCs w:val="1"/>
          <w:rtl w:val="0"/>
        </w:rPr>
        <w:t xml:space="preserve">第7条（利用料）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1．乙は甲に対し、利用許諾の対価として利用料金○円（税込）を支払う。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2．支払期限は○年○月○日とし、甲指定の銀行口座へ振り込むものとする。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3．振込手数料は乙の負担とする。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v7w1af98yw5" w:id="8"/>
      <w:bookmarkEnd w:id="8"/>
      <w:r w:rsidDel="00000000" w:rsidR="00000000" w:rsidRPr="00000000">
        <w:rPr>
          <w:rFonts w:ascii="Arial Unicode MS" w:cs="Arial Unicode MS" w:eastAsia="Arial Unicode MS" w:hAnsi="Arial Unicode MS"/>
          <w:b w:val="1"/>
          <w:bCs w:val="1"/>
          <w:rtl w:val="0"/>
        </w:rPr>
        <w:t xml:space="preserve">第8条（ロイヤリティ）</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1．甲乙が別途合意した場合、乙は利用料に加え、商品の売上に応じたロイヤリティを支払うものとする。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2．ロイヤリティ率、支払方法および報告方法は別途定める。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qzhgzqff88dw" w:id="9"/>
      <w:bookmarkEnd w:id="9"/>
      <w:r w:rsidDel="00000000" w:rsidR="00000000" w:rsidRPr="00000000">
        <w:rPr>
          <w:rFonts w:ascii="Arial Unicode MS" w:cs="Arial Unicode MS" w:eastAsia="Arial Unicode MS" w:hAnsi="Arial Unicode MS"/>
          <w:b w:val="1"/>
          <w:bCs w:val="1"/>
          <w:rtl w:val="0"/>
        </w:rPr>
        <w:t xml:space="preserve">第9条（著作権の帰属）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1．デザインに関する著作権その他一切の知的財産権は、甲に帰属する。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2．乙は、本契約により明示的に許諾された範囲を超えて権利を取得しない。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3．乙は、著作権登録その他権利取得の手続を自己名義で行ってはならない。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pzachl2djred" w:id="10"/>
      <w:bookmarkEnd w:id="10"/>
      <w:r w:rsidDel="00000000" w:rsidR="00000000" w:rsidRPr="00000000">
        <w:rPr>
          <w:rFonts w:ascii="Arial Unicode MS" w:cs="Arial Unicode MS" w:eastAsia="Arial Unicode MS" w:hAnsi="Arial Unicode MS"/>
          <w:b w:val="1"/>
          <w:bCs w:val="1"/>
          <w:rtl w:val="0"/>
        </w:rPr>
        <w:t xml:space="preserve">第10条（デザインの改変）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1．乙は、甲の事前の書面承諾なくデザインを改変してはならない。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2．サイズ変更、配置変更その他軽微な修正についても、甲の承諾を要するものとする。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3．甲が承諾した場合であっても、改変後の成果物に関する権利は甲に帰属する。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k45uobnrtbe" w:id="11"/>
      <w:bookmarkEnd w:id="11"/>
      <w:r w:rsidDel="00000000" w:rsidR="00000000" w:rsidRPr="00000000">
        <w:rPr>
          <w:rFonts w:ascii="Arial Unicode MS" w:cs="Arial Unicode MS" w:eastAsia="Arial Unicode MS" w:hAnsi="Arial Unicode MS"/>
          <w:b w:val="1"/>
          <w:bCs w:val="1"/>
          <w:rtl w:val="0"/>
        </w:rPr>
        <w:t xml:space="preserve">第11条（二次利用の制限）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乙は、甲の事前の書面承諾なく、デザインを第三者へ再許諾し、譲渡し、貸与し、又は利用させてはならない。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qie0o28ogdt8" w:id="12"/>
      <w:bookmarkEnd w:id="12"/>
      <w:r w:rsidDel="00000000" w:rsidR="00000000" w:rsidRPr="00000000">
        <w:rPr>
          <w:rFonts w:ascii="Arial Unicode MS" w:cs="Arial Unicode MS" w:eastAsia="Arial Unicode MS" w:hAnsi="Arial Unicode MS"/>
          <w:b w:val="1"/>
          <w:bCs w:val="1"/>
          <w:rtl w:val="0"/>
        </w:rPr>
        <w:t xml:space="preserve">第12条（製造委託先への開示）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1．乙は、商品の製造のため必要な範囲に限り、製造委託先へデザインを開示することができる。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2．乙は、製造委託先に対し本契約と同等以上の秘密保持義務を負わせるものとする。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3．製造委託先の行為については乙が責任を負う。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d39v2nyfeb5" w:id="13"/>
      <w:bookmarkEnd w:id="13"/>
      <w:r w:rsidDel="00000000" w:rsidR="00000000" w:rsidRPr="00000000">
        <w:rPr>
          <w:rFonts w:ascii="Arial Unicode MS" w:cs="Arial Unicode MS" w:eastAsia="Arial Unicode MS" w:hAnsi="Arial Unicode MS"/>
          <w:b w:val="1"/>
          <w:bCs w:val="1"/>
          <w:rtl w:val="0"/>
        </w:rPr>
        <w:t xml:space="preserve">第13条（品質維持）</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1．乙は、デザインのブランド価値および信用を損なわない品質で商品を製造しなければならない。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2．甲は必要に応じて商品サンプルの提出を求めることができる。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me62hef2ai8"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（1）法令又は公序良俗に反する利用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（3）ブランド価値を毀損する利用</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（4）甲の信用を害する利用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（5）本契約に反する利用</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bl5gn11czg2a"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1．甲は、デザインが自己の創作物であることを保証する。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2．甲は、デザインの商業的成功、売上又は市場性を保証しない。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3．甲は、第三者の権利侵害が存在しないことについて合理的な範囲で保証する。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wm8rpw12jjo" w:id="16"/>
      <w:bookmarkEnd w:id="16"/>
      <w:r w:rsidDel="00000000" w:rsidR="00000000" w:rsidRPr="00000000">
        <w:rPr>
          <w:rFonts w:ascii="Arial Unicode MS" w:cs="Arial Unicode MS" w:eastAsia="Arial Unicode MS" w:hAnsi="Arial Unicode MS"/>
          <w:b w:val="1"/>
          <w:bCs w:val="1"/>
          <w:rtl w:val="0"/>
        </w:rPr>
        <w:t xml:space="preserve">第16条（第三者からの請求）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1．デザインの利用に関し第三者との間で紛争が発生した場合、甲乙は速やかに相互に通知する。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2．甲乙は誠実に協力し、紛争解決に努めるものとする。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cv9hdxkbtdrs"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1．甲及び乙は、本契約に関連して知り得た相手方の営業上、技術上その他一切の非公知情報を秘密として保持しなければならない。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2．法令又は裁判所その他公的機関の命令による場合を除き、第三者へ開示してはならない。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cyxap7teldp"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1．甲又は乙は、相手方が本契約に違反し、相当期間を定めて是正を求めたにもかかわらず改善されない場合、本契約を解除できる。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2．次の各号のいずれかに該当した場合は、催告なく直ちに解除できる。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（2）差押え、仮差押え又は競売の申立て</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（3）破産、民事再生又はこれらに類する手続開始の申立て</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（4）信用状態の著しい悪化</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m3ytwqdgggk" w:id="19"/>
      <w:bookmarkEnd w:id="19"/>
      <w:r w:rsidDel="00000000" w:rsidR="00000000" w:rsidRPr="00000000">
        <w:rPr>
          <w:rFonts w:ascii="Arial Unicode MS" w:cs="Arial Unicode MS" w:eastAsia="Arial Unicode MS" w:hAnsi="Arial Unicode MS"/>
          <w:b w:val="1"/>
          <w:bCs w:val="1"/>
          <w:rtl w:val="0"/>
        </w:rPr>
        <w:t xml:space="preserve">第19条（契約終了後の措置）</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契約終了後、乙は甲の指示に従い、デザインデータ、サンプル、仕様書その他関連資料を返還又は廃棄しなければならない。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tjkm1v7z5jf1"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甲又は乙が本契約に違反し相手方に損害を与えた場合、直接かつ通常の損害を賠償しなければならない。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hsff9xdql3mn"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甲及び乙は、自ら及びその役員等が反社会的勢力に該当しないことを表明保証し、将来にわたっても該当しないことを確約する。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pPr>
      <w:bookmarkStart w:colFirst="0" w:colLast="0" w:name="_2am2wpwfcncx" w:id="22"/>
      <w:bookmarkEnd w:id="22"/>
      <w:r w:rsidDel="00000000" w:rsidR="00000000" w:rsidRPr="00000000">
        <w:rPr>
          <w:rFonts w:ascii="Arial Unicode MS" w:cs="Arial Unicode MS" w:eastAsia="Arial Unicode MS" w:hAnsi="Arial Unicode MS"/>
          <w:b w:val="1"/>
          <w:bCs w:val="1"/>
          <w:rtl w:val="0"/>
        </w:rPr>
        <w:t xml:space="preserve">第22条（協議事項）</w: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yggtl6fgc4a5"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甲</w:t>
      </w:r>
      <w:r w:rsidDel="00000000" w:rsidR="00000000" w:rsidRPr="00000000">
        <w:rPr>
          <w:sz w:val="20"/>
          <w:szCs w:val="20"/>
          <w:rtl w:val="0"/>
        </w:rPr>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b w:val="1"/>
          <w:bCs w:val="1"/>
          <w:rtl w:val="0"/>
        </w:rPr>
        <w:t xml:space="preserve">乙</w:t>
        <w:br w:type="textWrapping"/>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