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5zqjn5r2v5js" w:id="0"/>
      <w:bookmarkEnd w:id="0"/>
      <w:r w:rsidDel="00000000" w:rsidR="00000000" w:rsidRPr="00000000">
        <w:rPr>
          <w:rFonts w:ascii="Arial Unicode MS" w:cs="Arial Unicode MS" w:eastAsia="Arial Unicode MS" w:hAnsi="Arial Unicode MS"/>
          <w:b w:val="1"/>
          <w:bCs w:val="1"/>
          <w:sz w:val="46"/>
          <w:szCs w:val="46"/>
          <w:rtl w:val="0"/>
        </w:rPr>
        <w:t xml:space="preserve">海外遠征同意書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以下「本同意書」という。）は、所属団体・チーム等（以下「主催者」という。）が実施する海外遠征への参加に関し、参加者（以下「参加者」という。）が、海外遠征の安全管理・責任範囲・行動規律その他必要事項について同意する内容を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uvpjvhy2q19"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本同意書は、主催者が企画・運営する海外遠征（以下「本遠征」という。）に参加者が参加するにあたり、主催者と参加者の権利義務および安全確保その他必要事項を明確にすることを目的とする。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vpgz9hl2x7a" w:id="2"/>
      <w:bookmarkEnd w:id="2"/>
      <w:r w:rsidDel="00000000" w:rsidR="00000000" w:rsidRPr="00000000">
        <w:rPr>
          <w:rFonts w:ascii="Arial Unicode MS" w:cs="Arial Unicode MS" w:eastAsia="Arial Unicode MS" w:hAnsi="Arial Unicode MS"/>
          <w:b w:val="1"/>
          <w:bCs w:val="1"/>
          <w:sz w:val="34"/>
          <w:szCs w:val="34"/>
          <w:rtl w:val="0"/>
        </w:rPr>
        <w:t xml:space="preserve">第2条（海外遠征の内容）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本遠征の具体的内容（期間、渡航先、宿泊地、指導者、スケジュール等）は、主催者が別途交付する行程表その他の資料によるものとする。</w:t>
        <w:br w:type="textWrapping"/>
        <w:t xml:space="preserve">2　主催者は、天候・治安・交通事情その他やむを得ない事情により、本遠征の内容を変更することができる。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yc5ndhxh8ghv" w:id="3"/>
      <w:bookmarkEnd w:id="3"/>
      <w:r w:rsidDel="00000000" w:rsidR="00000000" w:rsidRPr="00000000">
        <w:rPr>
          <w:rFonts w:ascii="Arial Unicode MS" w:cs="Arial Unicode MS" w:eastAsia="Arial Unicode MS" w:hAnsi="Arial Unicode MS"/>
          <w:b w:val="1"/>
          <w:bCs w:val="1"/>
          <w:sz w:val="34"/>
          <w:szCs w:val="34"/>
          <w:rtl w:val="0"/>
        </w:rPr>
        <w:t xml:space="preserve">第3条（健康状態の申告と医療対応）</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参加者は、自らの健康状態が本遠征への参加に支障がないことを確認し、既往歴・通院歴・アレルギー等の重要事項を主催者へ正確に申告するものとする。</w:t>
        <w:br w:type="textWrapping"/>
        <w:t xml:space="preserve">2　参加者が本遠征中に疾病・負傷等を生じた場合、主催者は応急処置等の必要な対応を行うが、その結果について責任を負わない。</w:t>
        <w:br w:type="textWrapping"/>
        <w:t xml:space="preserve">3　参加者は、海外旅行保険への加入義務を負うものとし、加入証明書を主催者へ提出するものとする。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alcz7xminxly" w:id="4"/>
      <w:bookmarkEnd w:id="4"/>
      <w:r w:rsidDel="00000000" w:rsidR="00000000" w:rsidRPr="00000000">
        <w:rPr>
          <w:rFonts w:ascii="Arial Unicode MS" w:cs="Arial Unicode MS" w:eastAsia="Arial Unicode MS" w:hAnsi="Arial Unicode MS"/>
          <w:b w:val="1"/>
          <w:bCs w:val="1"/>
          <w:sz w:val="34"/>
          <w:szCs w:val="34"/>
          <w:rtl w:val="0"/>
        </w:rPr>
        <w:t xml:space="preserve">第4条（自己責任の原則）</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参加者は、海外における文化・治安・衛生環境等が国内と異なることを理解し、本遠征への参加が自己の判断と責任に基づくものであることを確認する。</w:t>
        <w:br w:type="textWrapping"/>
        <w:t xml:space="preserve">2　参加者は、渡航中・滞在中の事故、盗難、疾病、トラブル等について、主催者の故意または重大な過失による場合を除き、自ら責任を負うものとする。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vxmsjzjcmuye" w:id="5"/>
      <w:bookmarkEnd w:id="5"/>
      <w:r w:rsidDel="00000000" w:rsidR="00000000" w:rsidRPr="00000000">
        <w:rPr>
          <w:rFonts w:ascii="Arial Unicode MS" w:cs="Arial Unicode MS" w:eastAsia="Arial Unicode MS" w:hAnsi="Arial Unicode MS"/>
          <w:b w:val="1"/>
          <w:bCs w:val="1"/>
          <w:sz w:val="34"/>
          <w:szCs w:val="34"/>
          <w:rtl w:val="0"/>
        </w:rPr>
        <w:t xml:space="preserve">第5条（遵守事項）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参加者は、本遠征中、以下の事項を遵守する。</w:t>
        <w:br w:type="textWrapping"/>
        <w:t xml:space="preserve">1　主催者および現地指導者の指示に従うこと</w:t>
        <w:br w:type="textWrapping"/>
        <w:t xml:space="preserve">2　法律・条例・施設利用規則・現地慣習を遵守すること</w:t>
        <w:br w:type="textWrapping"/>
        <w:t xml:space="preserve">3　無断離団、外出、危険行為を行わないこと</w:t>
        <w:br w:type="textWrapping"/>
        <w:t xml:space="preserve">4　飲酒・喫煙・薬物その他禁止行為を行わないこと</w:t>
        <w:br w:type="textWrapping"/>
        <w:t xml:space="preserve">5　他の参加者・関係者に迷惑をかける行為を行わないこと</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vg3s08sd26al" w:id="6"/>
      <w:bookmarkEnd w:id="6"/>
      <w:r w:rsidDel="00000000" w:rsidR="00000000" w:rsidRPr="00000000">
        <w:rPr>
          <w:rFonts w:ascii="Arial Unicode MS" w:cs="Arial Unicode MS" w:eastAsia="Arial Unicode MS" w:hAnsi="Arial Unicode MS"/>
          <w:b w:val="1"/>
          <w:bCs w:val="1"/>
          <w:sz w:val="34"/>
          <w:szCs w:val="34"/>
          <w:rtl w:val="0"/>
        </w:rPr>
        <w:t xml:space="preserve">第6条（事故・トラブル発生時の対応）</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本遠征中に事故やトラブルが発生した場合、参加者は速やかに主催者へ連絡し、その指示に従う。</w:t>
        <w:br w:type="textWrapping"/>
        <w:t xml:space="preserve">2　第三者との間で紛争が生じた場合、参加者は自らの責任と費用によりこれを解決する。ただし、主催者の故意・重大な過失により生じた場合はこの限りでない。</w:t>
      </w:r>
    </w:p>
    <w:p w:rsidR="00000000" w:rsidDel="00000000" w:rsidP="00000000" w:rsidRDefault="00000000" w:rsidRPr="00000000" w14:paraId="0000001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8jbw2c88rzn8" w:id="7"/>
      <w:bookmarkEnd w:id="7"/>
      <w:r w:rsidDel="00000000" w:rsidR="00000000" w:rsidRPr="00000000">
        <w:rPr>
          <w:rFonts w:ascii="Arial Unicode MS" w:cs="Arial Unicode MS" w:eastAsia="Arial Unicode MS" w:hAnsi="Arial Unicode MS"/>
          <w:b w:val="1"/>
          <w:bCs w:val="1"/>
          <w:sz w:val="34"/>
          <w:szCs w:val="34"/>
          <w:rtl w:val="0"/>
        </w:rPr>
        <w:t xml:space="preserve">第7条（荷物・貴重品の管理）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参加者は、自己の荷物・貴重品を自己の責任において管理するものとし、紛失・盗難等が生じた場合、主催者は責任を負わない。</w:t>
        <w:br w:type="textWrapping"/>
        <w:t xml:space="preserve">2　特に高額品・重要書類の管理は参加者が最大限の注意をもって行うものとする。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mi2yeb48uc8v" w:id="8"/>
      <w:bookmarkEnd w:id="8"/>
      <w:r w:rsidDel="00000000" w:rsidR="00000000" w:rsidRPr="00000000">
        <w:rPr>
          <w:rFonts w:ascii="Arial Unicode MS" w:cs="Arial Unicode MS" w:eastAsia="Arial Unicode MS" w:hAnsi="Arial Unicode MS"/>
          <w:b w:val="1"/>
          <w:bCs w:val="1"/>
          <w:sz w:val="34"/>
          <w:szCs w:val="34"/>
          <w:rtl w:val="0"/>
        </w:rPr>
        <w:t xml:space="preserve">第8条（肖像権・写真利用）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主催者は、本遠征の記録・広報等の目的で参加者の写真・映像等を撮影・利用する場合がある。</w:t>
        <w:br w:type="textWrapping"/>
        <w:t xml:space="preserve">2　参加者は、主催者が合理的な範囲でこれを利用することに同意する。ただし、個別の事情により利用制限を希望する場合は、事前に書面で申し出るものとする。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ctuajrw95z6c" w:id="9"/>
      <w:bookmarkEnd w:id="9"/>
      <w:r w:rsidDel="00000000" w:rsidR="00000000" w:rsidRPr="00000000">
        <w:rPr>
          <w:rFonts w:ascii="Arial Unicode MS" w:cs="Arial Unicode MS" w:eastAsia="Arial Unicode MS" w:hAnsi="Arial Unicode MS"/>
          <w:b w:val="1"/>
          <w:bCs w:val="1"/>
          <w:sz w:val="34"/>
          <w:szCs w:val="34"/>
          <w:rtl w:val="0"/>
        </w:rPr>
        <w:t xml:space="preserve">第9条（遠征中止・帰国措置）</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主催者は、天災・感染症・治安悪化・交通機関の停止等の不可抗力により本遠征を継続できないと判断した場合、遠征の一部または全部を中止できる。</w:t>
        <w:br w:type="textWrapping"/>
        <w:t xml:space="preserve">2　参加者が重大な違反行為を行った場合、主催者は参加者に対し、自己負担により帰国させる措置を取ることができる。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idocvr98qwns" w:id="10"/>
      <w:bookmarkEnd w:id="10"/>
      <w:r w:rsidDel="00000000" w:rsidR="00000000" w:rsidRPr="00000000">
        <w:rPr>
          <w:rFonts w:ascii="Arial Unicode MS" w:cs="Arial Unicode MS" w:eastAsia="Arial Unicode MS" w:hAnsi="Arial Unicode MS"/>
          <w:b w:val="1"/>
          <w:bCs w:val="1"/>
          <w:sz w:val="34"/>
          <w:szCs w:val="34"/>
          <w:rtl w:val="0"/>
        </w:rPr>
        <w:t xml:space="preserve">第10条（免責事項）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主催者は、本遠征に関連して生じた損害について、主催者の故意または重大な過失による場合を除き、一切の責任を負わない。</w:t>
        <w:br w:type="textWrapping"/>
        <w:t xml:space="preserve">2　参加者が本遠征中に行った行為により第三者に損害が生じた場合、参加者は自己の責任と負担によりこれを処理する。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ahylxmy72arr" w:id="11"/>
      <w:bookmarkEnd w:id="11"/>
      <w:r w:rsidDel="00000000" w:rsidR="00000000" w:rsidRPr="00000000">
        <w:rPr>
          <w:rFonts w:ascii="Arial Unicode MS" w:cs="Arial Unicode MS" w:eastAsia="Arial Unicode MS" w:hAnsi="Arial Unicode MS"/>
          <w:b w:val="1"/>
          <w:bCs w:val="1"/>
          <w:sz w:val="34"/>
          <w:szCs w:val="34"/>
          <w:rtl w:val="0"/>
        </w:rPr>
        <w:t xml:space="preserve">第11条（個人情報の取扱い）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主催者は、参加者から取得する個人情報を本遠征の実施・安全管理・緊急時対応の目的に限り利用し、適切な管理を行う。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wq98whjebm9b" w:id="12"/>
      <w:bookmarkEnd w:id="12"/>
      <w:r w:rsidDel="00000000" w:rsidR="00000000" w:rsidRPr="00000000">
        <w:rPr>
          <w:rFonts w:ascii="Arial Unicode MS" w:cs="Arial Unicode MS" w:eastAsia="Arial Unicode MS" w:hAnsi="Arial Unicode MS"/>
          <w:b w:val="1"/>
          <w:bCs w:val="1"/>
          <w:sz w:val="34"/>
          <w:szCs w:val="34"/>
          <w:rtl w:val="0"/>
        </w:rPr>
        <w:t xml:space="preserve">第12条（準拠法・裁判管轄）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本同意書は日本法を準拠法とし、本同意書に関して主催者と参加者の間で紛争が生じた場合、主催者所在地を管轄する裁判所を第一審の専属的合意管轄裁判所とする。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lnqcjf9cxcj1" w:id="13"/>
      <w:bookmarkEnd w:id="13"/>
      <w:r w:rsidDel="00000000" w:rsidR="00000000" w:rsidRPr="00000000">
        <w:rPr>
          <w:rFonts w:ascii="Arial Unicode MS" w:cs="Arial Unicode MS" w:eastAsia="Arial Unicode MS" w:hAnsi="Arial Unicode MS"/>
          <w:b w:val="1"/>
          <w:bCs w:val="1"/>
          <w:sz w:val="34"/>
          <w:szCs w:val="34"/>
          <w:rtl w:val="0"/>
        </w:rPr>
        <w:t xml:space="preserve">第13条（その他）</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本同意書に定めのない事項または疑義が生じた事項については、主催者と参加者が誠意をもって協議し解決するものとする。</w:t>
        <w:br w:type="textWrapping"/>
        <w:t xml:space="preserve">2　本同意書は、参加者が署名することにより効力を生じる。</w:t>
      </w:r>
    </w:p>
    <w:p w:rsidR="00000000" w:rsidDel="00000000" w:rsidP="00000000" w:rsidRDefault="00000000" w:rsidRPr="00000000" w14:paraId="0000002B">
      <w:pPr>
        <w:pStyle w:val="Heading1"/>
        <w:keepNext w:val="0"/>
        <w:keepLines w:val="0"/>
        <w:spacing w:before="480" w:lineRule="auto"/>
        <w:rPr>
          <w:b w:val="1"/>
          <w:bCs w:val="1"/>
          <w:sz w:val="46"/>
          <w:szCs w:val="46"/>
        </w:rPr>
      </w:pPr>
      <w:bookmarkStart w:colFirst="0" w:colLast="0" w:name="_angql03w4ulo" w:id="14"/>
      <w:bookmarkEnd w:id="14"/>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本同意書の内容を理解し、同意の上で署名する。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日時：＿＿年＿＿月＿＿日</w:t>
        <w:br w:type="textWrapping"/>
        <w:t xml:space="preserve">参加者氏名：＿＿＿＿＿＿＿＿（署名）</w:t>
        <w:br w:type="textWrapping"/>
        <w:t xml:space="preserve">生年月日：＿＿＿＿＿＿＿＿</w:t>
        <w:br w:type="textWrapping"/>
        <w:t xml:space="preserve">住所：＿＿＿＿＿＿＿＿＿＿＿＿＿＿＿＿＿＿＿＿</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※未成年の場合</w:t>
        <w:br w:type="textWrapping"/>
        <w:t xml:space="preserve">保護者氏名：＿＿＿＿＿＿＿＿（署名）</w:t>
        <w:br w:type="textWrapping"/>
        <w:t xml:space="preserve">参加者との続柄：＿＿＿＿＿＿＿＿</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