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d3oab6mfyug" w:id="0"/>
      <w:bookmarkEnd w:id="0"/>
      <w:r w:rsidDel="00000000" w:rsidR="00000000" w:rsidRPr="00000000">
        <w:rPr>
          <w:rFonts w:ascii="Arial Unicode MS" w:cs="Arial Unicode MS" w:eastAsia="Arial Unicode MS" w:hAnsi="Arial Unicode MS"/>
          <w:b w:val="1"/>
          <w:bCs w:val="1"/>
          <w:sz w:val="44"/>
          <w:szCs w:val="44"/>
          <w:rtl w:val="0"/>
        </w:rPr>
        <w:t xml:space="preserve">上映許諾契約書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株式会社●●（以下「甲」という。）と、株式会社●●（以下「乙」という。）は、甲が権利を有する映像作品の上映に関し、以下のとおり上映許諾契約（以下「本契約」という。）を締結する。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d6pm0excfv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本契約は、甲が権利を有する映像作品について、乙に対し上映を許諾し、その条件その他必要な事項を定めることを目的とする。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uavjtmzq39a"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本契約において、次の各号に掲げる用語の意味は、それぞれ当該各号の定めによる。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（1）「作品」とは、別紙に定める映画、映像作品、ドキュメンタリー、アニメーションその他の映像コンテンツをいう。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（2）「上映」とは、作品をスクリーン、モニターその他の映写設備を用いて観客に視聴させる行為をいう。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（3）「上映会」とは、乙が主催又は運営する上映イベントをいう。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（4）「上映期間」とは、第4条に定める許諾期間をいう。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（5）「上映場所」とは、第5条に定める場所をいう。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rq63i394wsgx" w:id="3"/>
      <w:bookmarkEnd w:id="3"/>
      <w:r w:rsidDel="00000000" w:rsidR="00000000" w:rsidRPr="00000000">
        <w:rPr>
          <w:rFonts w:ascii="Arial Unicode MS" w:cs="Arial Unicode MS" w:eastAsia="Arial Unicode MS" w:hAnsi="Arial Unicode MS"/>
          <w:b w:val="1"/>
          <w:bCs w:val="1"/>
          <w:rtl w:val="0"/>
        </w:rPr>
        <w:t xml:space="preserve">第3条（上映許諾）</w:t>
      </w:r>
      <w:r w:rsidDel="00000000" w:rsidR="00000000" w:rsidRPr="00000000">
        <w:rPr>
          <w:rtl w:val="0"/>
        </w:rPr>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甲は乙に対し、本契約の条件に従い、作品を上映する非独占的な権利を許諾する。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乙は、本契約に基づく権利を第三者に譲渡し、又は再許諾してはならない。</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本契約は上映権のみを許諾するものであり、複製権、配信権、放送権、商品化権その他の権利を許諾するものではない。</w:t>
      </w:r>
    </w:p>
    <w:p w:rsidR="00000000" w:rsidDel="00000000" w:rsidP="00000000" w:rsidRDefault="00000000" w:rsidRPr="00000000" w14:paraId="0000001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pPr>
      <w:bookmarkStart w:colFirst="0" w:colLast="0" w:name="_7q4uun9kejk9" w:id="4"/>
      <w:bookmarkEnd w:id="4"/>
      <w:r w:rsidDel="00000000" w:rsidR="00000000" w:rsidRPr="00000000">
        <w:rPr>
          <w:rFonts w:ascii="Arial Unicode MS" w:cs="Arial Unicode MS" w:eastAsia="Arial Unicode MS" w:hAnsi="Arial Unicode MS"/>
          <w:b w:val="1"/>
          <w:bCs w:val="1"/>
          <w:rtl w:val="0"/>
        </w:rPr>
        <w:t xml:space="preserve">第4条（上映期間）</w:t>
      </w: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上映期間は、令和●年●月●日から令和●年●月●日までとする。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o4aozea82ftk" w:id="5"/>
      <w:bookmarkEnd w:id="5"/>
      <w:r w:rsidDel="00000000" w:rsidR="00000000" w:rsidRPr="00000000">
        <w:rPr>
          <w:rFonts w:ascii="Arial Unicode MS" w:cs="Arial Unicode MS" w:eastAsia="Arial Unicode MS" w:hAnsi="Arial Unicode MS"/>
          <w:b w:val="1"/>
          <w:bCs w:val="1"/>
          <w:rtl w:val="0"/>
        </w:rPr>
        <w:t xml:space="preserve">第5条（上映場所）</w:t>
      </w:r>
    </w:p>
    <w:p w:rsidR="00000000" w:rsidDel="00000000" w:rsidP="00000000" w:rsidRDefault="00000000" w:rsidRPr="00000000" w14:paraId="00000019">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上映場所は次のとおりとする。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乙が上映場所を変更する場合には、事前に甲の書面による承諾を得なければならない。</w:t>
      </w:r>
    </w:p>
    <w:p w:rsidR="00000000" w:rsidDel="00000000" w:rsidP="00000000" w:rsidRDefault="00000000" w:rsidRPr="00000000" w14:paraId="0000001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fyq1t6fka5x" w:id="6"/>
      <w:bookmarkEnd w:id="6"/>
      <w:r w:rsidDel="00000000" w:rsidR="00000000" w:rsidRPr="00000000">
        <w:rPr>
          <w:rFonts w:ascii="Arial Unicode MS" w:cs="Arial Unicode MS" w:eastAsia="Arial Unicode MS" w:hAnsi="Arial Unicode MS"/>
          <w:b w:val="1"/>
          <w:bCs w:val="1"/>
          <w:rtl w:val="0"/>
        </w:rPr>
        <w:t xml:space="preserve">第6条（上映回数）</w:t>
      </w:r>
    </w:p>
    <w:p w:rsidR="00000000" w:rsidDel="00000000" w:rsidP="00000000" w:rsidRDefault="00000000" w:rsidRPr="00000000" w14:paraId="0000001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乙は、作品を合計●回まで上映することができる。</w:t>
      </w:r>
    </w:p>
    <w:p w:rsidR="00000000" w:rsidDel="00000000" w:rsidP="00000000" w:rsidRDefault="00000000" w:rsidRPr="00000000" w14:paraId="0000002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前項の回数を超えて上映する場合には、甲乙協議のうえ別途定める。</w:t>
      </w:r>
    </w:p>
    <w:p w:rsidR="00000000" w:rsidDel="00000000" w:rsidP="00000000" w:rsidRDefault="00000000" w:rsidRPr="00000000" w14:paraId="00000021">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l89gixguf5k" w:id="7"/>
      <w:bookmarkEnd w:id="7"/>
      <w:r w:rsidDel="00000000" w:rsidR="00000000" w:rsidRPr="00000000">
        <w:rPr>
          <w:rFonts w:ascii="Arial Unicode MS" w:cs="Arial Unicode MS" w:eastAsia="Arial Unicode MS" w:hAnsi="Arial Unicode MS"/>
          <w:b w:val="1"/>
          <w:bCs w:val="1"/>
          <w:rtl w:val="0"/>
        </w:rPr>
        <w:t xml:space="preserve">第7条（上映料）</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乙は甲に対し、上映許諾料として金●円（消費税別）を支払う。</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支払期限は令和●年●月●日とする。</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0qbw4csm5pj" w:id="8"/>
      <w:bookmarkEnd w:id="8"/>
      <w:r w:rsidDel="00000000" w:rsidR="00000000" w:rsidRPr="00000000">
        <w:rPr>
          <w:rFonts w:ascii="Arial Unicode MS" w:cs="Arial Unicode MS" w:eastAsia="Arial Unicode MS" w:hAnsi="Arial Unicode MS"/>
          <w:b w:val="1"/>
          <w:bCs w:val="1"/>
          <w:rtl w:val="0"/>
        </w:rPr>
        <w:t xml:space="preserve">第8条（チケット販売）</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乙は上映会の入場料を自由に設定することができる。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乙は、甲から求められた場合、チケット販売数及び来場者数を報告しなければならない。</w:t>
      </w:r>
    </w:p>
    <w:p w:rsidR="00000000" w:rsidDel="00000000" w:rsidP="00000000" w:rsidRDefault="00000000" w:rsidRPr="00000000" w14:paraId="0000002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収益分配を行う場合は、別途書面により定める。</w:t>
      </w:r>
    </w:p>
    <w:p w:rsidR="00000000" w:rsidDel="00000000" w:rsidP="00000000" w:rsidRDefault="00000000" w:rsidRPr="00000000" w14:paraId="0000002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ei8v45b1anp" w:id="9"/>
      <w:bookmarkEnd w:id="9"/>
      <w:r w:rsidDel="00000000" w:rsidR="00000000" w:rsidRPr="00000000">
        <w:rPr>
          <w:rFonts w:ascii="Arial Unicode MS" w:cs="Arial Unicode MS" w:eastAsia="Arial Unicode MS" w:hAnsi="Arial Unicode MS"/>
          <w:b w:val="1"/>
          <w:bCs w:val="1"/>
          <w:rtl w:val="0"/>
        </w:rPr>
        <w:t xml:space="preserve">第9条（上映素材の提供）</w:t>
      </w:r>
    </w:p>
    <w:p w:rsidR="00000000" w:rsidDel="00000000" w:rsidP="00000000" w:rsidRDefault="00000000" w:rsidRPr="00000000" w14:paraId="0000002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甲は乙に対し、上映に必要なデータ、DVD、Blu-rayその他の上映素材を提供する。</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乙は上映素材を善良な管理者の注意をもって管理しなければならない。</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乙は上映終了後、甲の指示に従い上映素材を返却又は消去するものとする。</w:t>
      </w:r>
    </w:p>
    <w:p w:rsidR="00000000" w:rsidDel="00000000" w:rsidP="00000000" w:rsidRDefault="00000000" w:rsidRPr="00000000" w14:paraId="0000003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8p2anuirydc"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乙は、甲の事前承諾なく、次の各号に掲げる行為を行ってはならない。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（1）作品の編集、改変又は加工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（2）複製物の作成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（3）インターネット配信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（4）録画、録音又は二次利用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（5）第三者への貸与又は譲渡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（6）作品の信用又は名誉を害する行為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（7）法令又は公序良俗に反する利用</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l865glawjmt" w:id="11"/>
      <w:bookmarkEnd w:id="11"/>
      <w:r w:rsidDel="00000000" w:rsidR="00000000" w:rsidRPr="00000000">
        <w:rPr>
          <w:rFonts w:ascii="Arial Unicode MS" w:cs="Arial Unicode MS" w:eastAsia="Arial Unicode MS" w:hAnsi="Arial Unicode MS"/>
          <w:b w:val="1"/>
          <w:bCs w:val="1"/>
          <w:rtl w:val="0"/>
        </w:rPr>
        <w:t xml:space="preserve">第11条（著作権等）</w:t>
      </w:r>
    </w:p>
    <w:p w:rsidR="00000000" w:rsidDel="00000000" w:rsidP="00000000" w:rsidRDefault="00000000" w:rsidRPr="00000000" w14:paraId="0000003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作品に関する著作権その他一切の知的財産権は甲又は正当な権利者に帰属する。</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本契約により乙に移転する権利はなく、乙は本契約で明示的に許諾された範囲でのみ作品を利用できる。</w:t>
      </w:r>
    </w:p>
    <w:p w:rsidR="00000000" w:rsidDel="00000000" w:rsidP="00000000" w:rsidRDefault="00000000" w:rsidRPr="00000000" w14:paraId="0000003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ucwsmi4jhy2" w:id="12"/>
      <w:bookmarkEnd w:id="12"/>
      <w:r w:rsidDel="00000000" w:rsidR="00000000" w:rsidRPr="00000000">
        <w:rPr>
          <w:rFonts w:ascii="Arial Unicode MS" w:cs="Arial Unicode MS" w:eastAsia="Arial Unicode MS" w:hAnsi="Arial Unicode MS"/>
          <w:b w:val="1"/>
          <w:bCs w:val="1"/>
          <w:rtl w:val="0"/>
        </w:rPr>
        <w:t xml:space="preserve">第12条（宣伝広告）</w:t>
      </w:r>
    </w:p>
    <w:p w:rsidR="00000000" w:rsidDel="00000000" w:rsidP="00000000" w:rsidRDefault="00000000" w:rsidRPr="00000000" w14:paraId="0000004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乙は上映会の宣伝のため、甲が提供するポスター、静止画、予告映像その他の広報素材を利用することができる。</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乙は甲の事前承諾なく、作品内容を誤認させる表示又は宣伝を行ってはならない。</w:t>
      </w:r>
    </w:p>
    <w:p w:rsidR="00000000" w:rsidDel="00000000" w:rsidP="00000000" w:rsidRDefault="00000000" w:rsidRPr="00000000" w14:paraId="0000004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甲から表示方法の修正を求められた場合、乙は速やかに対応しなければならない。</w:t>
      </w:r>
    </w:p>
    <w:p w:rsidR="00000000" w:rsidDel="00000000" w:rsidP="00000000" w:rsidRDefault="00000000" w:rsidRPr="00000000" w14:paraId="0000004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xltu0y04qi" w:id="13"/>
      <w:bookmarkEnd w:id="13"/>
      <w:r w:rsidDel="00000000" w:rsidR="00000000" w:rsidRPr="00000000">
        <w:rPr>
          <w:rFonts w:ascii="Arial Unicode MS" w:cs="Arial Unicode MS" w:eastAsia="Arial Unicode MS" w:hAnsi="Arial Unicode MS"/>
          <w:b w:val="1"/>
          <w:bCs w:val="1"/>
          <w:rtl w:val="0"/>
        </w:rPr>
        <w:t xml:space="preserve">第13条（報告義務）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甲が合理的に必要と認めた場合、乙は上映実績、来場者数、上映日時その他甲が求める事項について報告しなければならない。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6pe7nssseef"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乙は、本契約に関連して知り得た甲の営業上、技術上その他の非公開情報を秘密として保持し、第三者に開示してはならない。</w:t>
      </w:r>
    </w:p>
    <w:p w:rsidR="00000000" w:rsidDel="00000000" w:rsidP="00000000" w:rsidRDefault="00000000" w:rsidRPr="00000000" w14:paraId="0000004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前項の義務は、本契約終了後3年間存続する。</w:t>
      </w:r>
    </w:p>
    <w:p w:rsidR="00000000" w:rsidDel="00000000" w:rsidP="00000000" w:rsidRDefault="00000000" w:rsidRPr="00000000" w14:paraId="0000004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7rwkw5a2v24" w:id="15"/>
      <w:bookmarkEnd w:id="15"/>
      <w:r w:rsidDel="00000000" w:rsidR="00000000" w:rsidRPr="00000000">
        <w:rPr>
          <w:rFonts w:ascii="Arial Unicode MS" w:cs="Arial Unicode MS" w:eastAsia="Arial Unicode MS" w:hAnsi="Arial Unicode MS"/>
          <w:b w:val="1"/>
          <w:bCs w:val="1"/>
          <w:rtl w:val="0"/>
        </w:rPr>
        <w:t xml:space="preserve">第15条（表明保証）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甲及び乙は、次の事項を相互に表明し保証する。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（1）本契約を締結する正当な権限を有すること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（2）本契約の締結及び履行が法令又は第三者との契約に違反しないこと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（3）反社会的勢力に該当しないこと</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ckfqv52tnku"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甲又は乙は、相手方が本契約に違反し、相当期間を定めて是正を催告したにもかかわらず改善しない場合、本契約を解除することができる。</w:t>
      </w:r>
    </w:p>
    <w:p w:rsidR="00000000" w:rsidDel="00000000" w:rsidP="00000000" w:rsidRDefault="00000000" w:rsidRPr="00000000" w14:paraId="0000005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次の各号のいずれかに該当した場合、催告を要せず直ちに解除することができる。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（2）差押え、破産、民事再生その他これらに類する手続開始の申立てがあった場合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（3）反社会的勢力との関係が判明した場合</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b6vy2uluhqg"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甲又は乙は、本契約に違反して相手方に損害を与えた場合、その損害を賠償しなければならない。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mkrnk1wly7d"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天災地変、感染症の流行、戦争、テロ、行政処分その他当事者の合理的支配を超える事由により本契約の履行が困難となった場合、当事者はその責任を負わない。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tvyjaq13pi4r"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甲及び乙は、相手方の事前の書面承諾なく、本契約上の地位又は権利義務を第三者へ譲渡してはならない。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gr5usg0fp00"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te693lnzctog"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6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5qtruzdw2udq" w:id="22"/>
      <w:bookmarkEnd w:id="22"/>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9pccc9v2bz52"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甲（許諾者）</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 印</w:t>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hm0wc3kzlo8x" w:id="24"/>
      <w:bookmarkEnd w:id="24"/>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j9xtnzx7dxfp"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乙（上映者）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 印</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