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644frkgim9bj" w:id="0"/>
      <w:bookmarkEnd w:id="0"/>
      <w:r w:rsidDel="00000000" w:rsidR="00000000" w:rsidRPr="00000000">
        <w:rPr>
          <w:rFonts w:ascii="Arial Unicode MS" w:cs="Arial Unicode MS" w:eastAsia="Arial Unicode MS" w:hAnsi="Arial Unicode MS"/>
          <w:b w:val="1"/>
          <w:bCs w:val="1"/>
          <w:sz w:val="46"/>
          <w:szCs w:val="46"/>
          <w:rtl w:val="0"/>
        </w:rPr>
        <w:t xml:space="preserve">プール・スイミングスクール利用規約</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58i6i1fgaek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スクール」という。）が運営するプール・スイミングスクール（以下「本施設」という。）の利用者（以下「利用者」という。）が、本施設を安全かつ円滑に利用するための条件を定め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jr7zrnvn9rar"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本規約は、本施設を利用するすべての利用者に適用される。</w:t>
        <w:br w:type="textWrapping"/>
        <w:t xml:space="preserve">2　当スクールは、必要に応じて本規約を改定することができ、改定後の規約は当スクールの掲示またはウェブサイトへの掲載をもって効力を生ずる。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mlbvfj2o1cf7" w:id="3"/>
      <w:bookmarkEnd w:id="3"/>
      <w:r w:rsidDel="00000000" w:rsidR="00000000" w:rsidRPr="00000000">
        <w:rPr>
          <w:rFonts w:ascii="Arial Unicode MS" w:cs="Arial Unicode MS" w:eastAsia="Arial Unicode MS" w:hAnsi="Arial Unicode MS"/>
          <w:b w:val="1"/>
          <w:bCs w:val="1"/>
          <w:sz w:val="34"/>
          <w:szCs w:val="34"/>
          <w:rtl w:val="0"/>
        </w:rPr>
        <w:t xml:space="preserve">第3条（入会・利用資格）</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本施設を利用できる者は、以下の全てを満たす者とする。</w:t>
        <w:br w:type="textWrapping"/>
        <w:t xml:space="preserve">（1）医師から水泳・運動を禁止されていない者</w:t>
        <w:br w:type="textWrapping"/>
        <w:t xml:space="preserve">（2）伝染性疾患、皮膚疾患等を有しない者</w:t>
        <w:br w:type="textWrapping"/>
        <w:t xml:space="preserve">（3）酒気帯び状態でない者</w:t>
        <w:br w:type="textWrapping"/>
        <w:t xml:space="preserve">（4）本規約に同意し遵守する意思を有する者</w:t>
        <w:br w:type="textWrapping"/>
        <w:t xml:space="preserve">2　未成年者が利用する場合は、法定代理人の同意を必要とする。</w:t>
        <w:br w:type="textWrapping"/>
        <w:t xml:space="preserve">3　利用者が前各項に反することが判明した場合、当スクールは入会拒否または利用停止を行うことができる。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xche1igkzu1u" w:id="4"/>
      <w:bookmarkEnd w:id="4"/>
      <w:r w:rsidDel="00000000" w:rsidR="00000000" w:rsidRPr="00000000">
        <w:rPr>
          <w:rFonts w:ascii="Arial Unicode MS" w:cs="Arial Unicode MS" w:eastAsia="Arial Unicode MS" w:hAnsi="Arial Unicode MS"/>
          <w:b w:val="1"/>
          <w:bCs w:val="1"/>
          <w:sz w:val="34"/>
          <w:szCs w:val="34"/>
          <w:rtl w:val="0"/>
        </w:rPr>
        <w:t xml:space="preserve">第4条（利用手続）</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利用者は、当スクールが定める手続に従い、利用申込を行うものとする。</w:t>
        <w:br w:type="textWrapping"/>
        <w:t xml:space="preserve">2　当スクールは、利用者の健康状態を確認するため、必要に応じて書面の提出を求めることができる。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cwj6j1fh30hf" w:id="5"/>
      <w:bookmarkEnd w:id="5"/>
      <w:r w:rsidDel="00000000" w:rsidR="00000000" w:rsidRPr="00000000">
        <w:rPr>
          <w:rFonts w:ascii="Arial Unicode MS" w:cs="Arial Unicode MS" w:eastAsia="Arial Unicode MS" w:hAnsi="Arial Unicode MS"/>
          <w:b w:val="1"/>
          <w:bCs w:val="1"/>
          <w:sz w:val="34"/>
          <w:szCs w:val="34"/>
          <w:rtl w:val="0"/>
        </w:rPr>
        <w:t xml:space="preserve">第5条（会費・料金）</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利用料金は、当スクールが別途定める料金表による。</w:t>
        <w:br w:type="textWrapping"/>
        <w:t xml:space="preserve">2　支払済の料金は、当スクールの責めに帰すべき事由がある場合を除き、返金しない。</w:t>
        <w:br w:type="textWrapping"/>
        <w:t xml:space="preserve">3　料金の未払いがあった場合、当スクールは利用を制限または契約を解除することができる。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6irg25zahd0"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利用者は、本施設において以下の行為を行ってはならない。</w:t>
        <w:br w:type="textWrapping"/>
        <w:t xml:space="preserve">（1）走る、大声を出す、飛び込みなど危険行為</w:t>
        <w:br w:type="textWrapping"/>
        <w:t xml:space="preserve">（2）飲酒後の利用</w:t>
        <w:br w:type="textWrapping"/>
        <w:t xml:space="preserve">（3）水着以外での入水</w:t>
        <w:br w:type="textWrapping"/>
        <w:t xml:space="preserve">（4）許可なく施設設備を操作する行為</w:t>
        <w:br w:type="textWrapping"/>
        <w:t xml:space="preserve">（5）他の利用者への迷惑行為</w:t>
        <w:br w:type="textWrapping"/>
        <w:t xml:space="preserve">（6）当スクールが不適切と判断する行為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2v19j3voohws" w:id="7"/>
      <w:bookmarkEnd w:id="7"/>
      <w:r w:rsidDel="00000000" w:rsidR="00000000" w:rsidRPr="00000000">
        <w:rPr>
          <w:rFonts w:ascii="Arial Unicode MS" w:cs="Arial Unicode MS" w:eastAsia="Arial Unicode MS" w:hAnsi="Arial Unicode MS"/>
          <w:b w:val="1"/>
          <w:bCs w:val="1"/>
          <w:sz w:val="34"/>
          <w:szCs w:val="34"/>
          <w:rtl w:val="0"/>
        </w:rPr>
        <w:t xml:space="preserve">第7条（ロッカー・貴重品管理）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利用者は、自己の責任で貴重品および所持品を管理するものとする。</w:t>
        <w:br w:type="textWrapping"/>
        <w:t xml:space="preserve">2　当スクールは、盗難・紛失について一切の責任を負わない。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9bed9gael2u3" w:id="8"/>
      <w:bookmarkEnd w:id="8"/>
      <w:r w:rsidDel="00000000" w:rsidR="00000000" w:rsidRPr="00000000">
        <w:rPr>
          <w:rFonts w:ascii="Arial Unicode MS" w:cs="Arial Unicode MS" w:eastAsia="Arial Unicode MS" w:hAnsi="Arial Unicode MS"/>
          <w:b w:val="1"/>
          <w:bCs w:val="1"/>
          <w:sz w:val="34"/>
          <w:szCs w:val="34"/>
          <w:rtl w:val="0"/>
        </w:rPr>
        <w:t xml:space="preserve">第8条（事故・怪我等）</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利用者は、自己の健康状態を把握した上で利用するものとする。</w:t>
        <w:br w:type="textWrapping"/>
        <w:t xml:space="preserve">2　本施設利用中の事故・怪我・疾病等について、当スクールの故意または重大な過失による場合を除き、当スクールは責任を負わない。</w:t>
        <w:br w:type="textWrapping"/>
        <w:t xml:space="preserve">3　利用者が事故を起こした場合、応急処置は行うが、その後の治療費等は利用者負担とする。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bkenv0lbp4ae" w:id="9"/>
      <w:bookmarkEnd w:id="9"/>
      <w:r w:rsidDel="00000000" w:rsidR="00000000" w:rsidRPr="00000000">
        <w:rPr>
          <w:rFonts w:ascii="Arial Unicode MS" w:cs="Arial Unicode MS" w:eastAsia="Arial Unicode MS" w:hAnsi="Arial Unicode MS"/>
          <w:b w:val="1"/>
          <w:bCs w:val="1"/>
          <w:sz w:val="34"/>
          <w:szCs w:val="34"/>
          <w:rtl w:val="0"/>
        </w:rPr>
        <w:t xml:space="preserve">第9条（施設の休業・利用制限）</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当スクールは、以下の場合に本施設の全部または一部を休業・利用制限できる。</w:t>
        <w:br w:type="textWrapping"/>
        <w:t xml:space="preserve">（1）設備点検、改修、清掃が必要な場合</w:t>
        <w:br w:type="textWrapping"/>
        <w:t xml:space="preserve">（2）天候・災害等の不可抗力が発生した場合</w:t>
        <w:br w:type="textWrapping"/>
        <w:t xml:space="preserve">（3）運営上やむを得ない事情がある場合</w:t>
        <w:br w:type="textWrapping"/>
        <w:t xml:space="preserve">2　前項の場合においても、原則として返金は行わない。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qquy3hk0vsn2" w:id="10"/>
      <w:bookmarkEnd w:id="10"/>
      <w:r w:rsidDel="00000000" w:rsidR="00000000" w:rsidRPr="00000000">
        <w:rPr>
          <w:rFonts w:ascii="Arial Unicode MS" w:cs="Arial Unicode MS" w:eastAsia="Arial Unicode MS" w:hAnsi="Arial Unicode MS"/>
          <w:b w:val="1"/>
          <w:bCs w:val="1"/>
          <w:sz w:val="34"/>
          <w:szCs w:val="34"/>
          <w:rtl w:val="0"/>
        </w:rPr>
        <w:t xml:space="preserve">第10条（衛生管理）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利用者は、入水前に必ずシャワーを浴びるものとする。</w:t>
        <w:br w:type="textWrapping"/>
        <w:t xml:space="preserve">2　オムツ使用者の入水は、当スクールが定める条件に従うものとする。</w:t>
        <w:br w:type="textWrapping"/>
        <w:t xml:space="preserve">3　体調不良、発熱、感染症の疑いがある場合は利用を禁止する。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sb3m251jl35" w:id="11"/>
      <w:bookmarkEnd w:id="11"/>
      <w:r w:rsidDel="00000000" w:rsidR="00000000" w:rsidRPr="00000000">
        <w:rPr>
          <w:rFonts w:ascii="Arial Unicode MS" w:cs="Arial Unicode MS" w:eastAsia="Arial Unicode MS" w:hAnsi="Arial Unicode MS"/>
          <w:b w:val="1"/>
          <w:bCs w:val="1"/>
          <w:sz w:val="34"/>
          <w:szCs w:val="34"/>
          <w:rtl w:val="0"/>
        </w:rPr>
        <w:t xml:space="preserve">第11条（スクール指導）</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レッスン内容・カリキュラムは、当スクールの裁量により変更することができる。</w:t>
        <w:br w:type="textWrapping"/>
        <w:t xml:space="preserve">2　指導中の安全確保には最善を尽くすが、レッスン中の事故等について、当スクールの故意または重大な過失がない限り責任を負わない。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precavbjlrcm"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利用者が本規約に違反し、当スクールに損害を与えた場合、当スクールは利用者に対し損害賠償を請求できる。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pPr>
      <w:bookmarkStart w:colFirst="0" w:colLast="0" w:name="_2ojd2mwsj8b8"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当スクールは、利用者が以下のいずれかに該当する場合、事前通知なく契約を解除できる。</w:t>
        <w:br w:type="textWrapping"/>
        <w:t xml:space="preserve">（1）料金未払いがある場合</w:t>
        <w:br w:type="textWrapping"/>
        <w:t xml:space="preserve">（2）禁止事項に違反した場合</w:t>
        <w:br w:type="textWrapping"/>
        <w:t xml:space="preserve">（3）当スクールの運営に支障をきたす行為を行った場合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sc89wklstubo" w:id="14"/>
      <w:bookmarkEnd w:id="14"/>
      <w:r w:rsidDel="00000000" w:rsidR="00000000" w:rsidRPr="00000000">
        <w:rPr>
          <w:rFonts w:ascii="Arial Unicode MS" w:cs="Arial Unicode MS" w:eastAsia="Arial Unicode MS" w:hAnsi="Arial Unicode MS"/>
          <w:b w:val="1"/>
          <w:bCs w:val="1"/>
          <w:sz w:val="34"/>
          <w:szCs w:val="34"/>
          <w:rtl w:val="0"/>
        </w:rPr>
        <w:t xml:space="preserve">第14条（個人情報の取扱い）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当スクールは、取得した個人情報を、スクール運営・レッスン提供・安全管理の目的に限り利用し、法令に従って適切に管理する。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tsutn4nonnh4"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天災、事故、停電、感染症の流行その他不可抗力により利用者に損害が生じた場合、当スクールは責任を負わない。</w:t>
        <w:br w:type="textWrapping"/>
        <w:t xml:space="preserve">2　利用者相互のトラブルについて、当スクールは一切関知しない。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1qjj3buho9ac"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本規約に関する準拠法は日本法とし、当スクール本店所在地を管轄する地方裁判所を専属的合意管轄とする。</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