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zck2z4zya4v" w:id="0"/>
      <w:bookmarkEnd w:id="0"/>
      <w:r w:rsidDel="00000000" w:rsidR="00000000" w:rsidRPr="00000000">
        <w:rPr>
          <w:rFonts w:ascii="Arial Unicode MS" w:cs="Arial Unicode MS" w:eastAsia="Arial Unicode MS" w:hAnsi="Arial Unicode MS"/>
          <w:b w:val="1"/>
          <w:bCs w:val="1"/>
          <w:sz w:val="44"/>
          <w:szCs w:val="44"/>
          <w:rtl w:val="0"/>
        </w:rPr>
        <w:t xml:space="preserve">体験レッスン参加同意書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参加者（以下「参加者」といいます。）は、事業者（以下「運営者」といいます。）が実施する体験レッスン（以下「本レッスン」といいます。）への参加にあたり、以下の内容に同意します。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762cv6d557n"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本同意書は、参加者が本レッスンへ参加するにあたり、参加条件、注意事項および当事者間の権利義務を明確にすることを目的とします。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gnbcqdqjrjr" w:id="2"/>
      <w:bookmarkEnd w:id="2"/>
      <w:r w:rsidDel="00000000" w:rsidR="00000000" w:rsidRPr="00000000">
        <w:rPr>
          <w:rFonts w:ascii="Arial Unicode MS" w:cs="Arial Unicode MS" w:eastAsia="Arial Unicode MS" w:hAnsi="Arial Unicode MS"/>
          <w:b w:val="1"/>
          <w:bCs w:val="1"/>
          <w:rtl w:val="0"/>
        </w:rPr>
        <w:t xml:space="preserve">第2条（レッスン内容）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1．本レッスンの内容、日時、場所および実施方法は、運営者が別途案内する内容によるものとします。</w:t>
        <w:br w:type="textWrapping"/>
        <w:t xml:space="preserve">2．運営者は、必要に応じて本レッスンの内容、担当講師、開催日時または開催場所を変更することができます。</w:t>
        <w:br w:type="textWrapping"/>
        <w:t xml:space="preserve">3．天災地変、感染症の流行、設備故障その他やむを得ない事情がある場合、運営者は本レッスンを中止または延期することができます。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taaqjl68b5xd" w:id="3"/>
      <w:bookmarkEnd w:id="3"/>
      <w:r w:rsidDel="00000000" w:rsidR="00000000" w:rsidRPr="00000000">
        <w:rPr>
          <w:rFonts w:ascii="Arial Unicode MS" w:cs="Arial Unicode MS" w:eastAsia="Arial Unicode MS" w:hAnsi="Arial Unicode MS"/>
          <w:b w:val="1"/>
          <w:bCs w:val="1"/>
          <w:rtl w:val="0"/>
        </w:rPr>
        <w:t xml:space="preserve">第3条（健康状態の確認）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1．参加者は、本レッスンへの参加に支障となる疾病、負傷その他の健康上の問題がないことを自己の責任において確認します。</w:t>
        <w:br w:type="textWrapping"/>
        <w:t xml:space="preserve">2．持病、既往症、妊娠中その他特別な配慮を必要とする事情がある場合、参加者は事前に運営者へ申告するものとします。</w:t>
        <w:br w:type="textWrapping"/>
        <w:t xml:space="preserve">3．運営者は、参加者の健康状態により安全な受講が困難であると判断した場合、参加をお断りすることがあります。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1966rqrawuna" w:id="4"/>
      <w:bookmarkEnd w:id="4"/>
      <w:r w:rsidDel="00000000" w:rsidR="00000000" w:rsidRPr="00000000">
        <w:rPr>
          <w:rFonts w:ascii="Arial Unicode MS" w:cs="Arial Unicode MS" w:eastAsia="Arial Unicode MS" w:hAnsi="Arial Unicode MS"/>
          <w:b w:val="1"/>
          <w:bCs w:val="1"/>
          <w:rtl w:val="0"/>
        </w:rPr>
        <w:t xml:space="preserve">第4条（遵守事項）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参加者は、本レッスンへの参加にあたり、次の事項を遵守するものとします。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（1）講師およびスタッフの指示に従うこと</w:t>
        <w:br w:type="textWrapping"/>
        <w:t xml:space="preserve">（2）他の参加者に迷惑を及ぼす行為をしないこと</w:t>
        <w:br w:type="textWrapping"/>
        <w:t xml:space="preserve">（3）施設、設備または備品を適切に利用すること</w:t>
        <w:br w:type="textWrapping"/>
        <w:t xml:space="preserve">（4）危険行為または法令・公序良俗に反する行為をしないこと</w:t>
        <w:br w:type="textWrapping"/>
        <w:t xml:space="preserve">（5）その他運営者が定めるルールを遵守すること</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h5dulw6fzhjf" w:id="5"/>
      <w:bookmarkEnd w:id="5"/>
      <w:r w:rsidDel="00000000" w:rsidR="00000000" w:rsidRPr="00000000">
        <w:rPr>
          <w:rFonts w:ascii="Arial Unicode MS" w:cs="Arial Unicode MS" w:eastAsia="Arial Unicode MS" w:hAnsi="Arial Unicode MS"/>
          <w:b w:val="1"/>
          <w:bCs w:val="1"/>
          <w:rtl w:val="0"/>
        </w:rPr>
        <w:t xml:space="preserve">第5条（参加資格の取消し）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運営者は、参加者が次のいずれかに該当する場合、事前通知なく本レッスンへの参加を中止させることができます。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（1）本同意書に違反した場合</w:t>
        <w:br w:type="textWrapping"/>
        <w:t xml:space="preserve">（2）他の参加者またはスタッフに迷惑を及ぼした場合</w:t>
        <w:br w:type="textWrapping"/>
        <w:t xml:space="preserve">（3）安全な運営に支障があると判断された場合</w:t>
        <w:br w:type="textWrapping"/>
        <w:t xml:space="preserve">（4）虚偽の申告を行った場合</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22nil3ecbvr2" w:id="6"/>
      <w:bookmarkEnd w:id="6"/>
      <w:r w:rsidDel="00000000" w:rsidR="00000000" w:rsidRPr="00000000">
        <w:rPr>
          <w:rFonts w:ascii="Arial Unicode MS" w:cs="Arial Unicode MS" w:eastAsia="Arial Unicode MS" w:hAnsi="Arial Unicode MS"/>
          <w:b w:val="1"/>
          <w:bCs w:val="1"/>
          <w:rtl w:val="0"/>
        </w:rPr>
        <w:t xml:space="preserve">第6条（事故および損害）</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1．参加者は、本レッスン中に発生する事故、怪我、疾病その他の損害について、自己の責任において十分注意するものとします。</w:t>
        <w:br w:type="textWrapping"/>
        <w:t xml:space="preserve">2．運営者は、その故意または重大な過失による場合を除き、本レッスンへの参加に関連して参加者に生じた損害について責任を負いません。</w:t>
        <w:br w:type="textWrapping"/>
        <w:t xml:space="preserve">3．参加者が第三者または施設設備に損害を与えた場合、参加者は自己の責任と費用負担によりこれを解決するものとします。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er3n2it7r3z7" w:id="7"/>
      <w:bookmarkEnd w:id="7"/>
      <w:r w:rsidDel="00000000" w:rsidR="00000000" w:rsidRPr="00000000">
        <w:rPr>
          <w:rFonts w:ascii="Arial Unicode MS" w:cs="Arial Unicode MS" w:eastAsia="Arial Unicode MS" w:hAnsi="Arial Unicode MS"/>
          <w:b w:val="1"/>
          <w:bCs w:val="1"/>
          <w:rtl w:val="0"/>
        </w:rPr>
        <w:t xml:space="preserve">第7条（所持品の管理）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1．参加者は、自己の責任において所持品を管理するものとします。</w:t>
        <w:br w:type="textWrapping"/>
        <w:t xml:space="preserve">2．盗難、紛失、破損その他の事故について、運営者は故意または重大な過失がある場合を除き責任を負いません。</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narzbg253d8o" w:id="8"/>
      <w:bookmarkEnd w:id="8"/>
      <w:r w:rsidDel="00000000" w:rsidR="00000000" w:rsidRPr="00000000">
        <w:rPr>
          <w:rFonts w:ascii="Arial Unicode MS" w:cs="Arial Unicode MS" w:eastAsia="Arial Unicode MS" w:hAnsi="Arial Unicode MS"/>
          <w:b w:val="1"/>
          <w:bCs w:val="1"/>
          <w:rtl w:val="0"/>
        </w:rPr>
        <w:t xml:space="preserve">第8条（撮影および広報利用）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1．運営者は、本レッスンの様子を写真または動画で撮影する場合があります。</w:t>
        <w:br w:type="textWrapping"/>
        <w:t xml:space="preserve">2．参加者は、運営者が撮影した写真または動画を、ホームページ、SNS、広告資料その他の広報活動に利用することに同意します。</w:t>
        <w:br w:type="textWrapping"/>
        <w:t xml:space="preserve">3．参加者が撮影利用を希望しない場合は、事前に運営者へ申し出るものとします。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gn3rssunet2a"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1．運営者は、参加者から取得した個人情報を、本レッスンの運営、連絡、安全管理およびサービス案内のために利用します。</w:t>
        <w:br w:type="textWrapping"/>
        <w:t xml:space="preserve">2．運営者は、法令に基づく場合を除き、参加者の同意なく第三者へ個人情報を提供しません。</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49su9lidwzbg"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参加者は、自らまたは関係者が反社会的勢力に該当しないこと、および反社会的勢力と関係を有しないことを表明し保証します。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y5snp0fhui45"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本同意書に定めのない事項または解釈に疑義が生じた場合、参加者および運営者は誠実に協議し解決するものとします。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jim3s1bogomv" w:id="12"/>
      <w:bookmarkEnd w:id="12"/>
      <w:r w:rsidDel="00000000" w:rsidR="00000000" w:rsidRPr="00000000">
        <w:rPr>
          <w:rFonts w:ascii="Arial Unicode MS" w:cs="Arial Unicode MS" w:eastAsia="Arial Unicode MS" w:hAnsi="Arial Unicode MS"/>
          <w:b w:val="1"/>
          <w:bCs w:val="1"/>
          <w:rtl w:val="0"/>
        </w:rPr>
        <w:t xml:space="preserve">第12条（準拠法および管轄）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1．本同意書は日本法に準拠して解釈されます。</w:t>
        <w:br w:type="textWrapping"/>
        <w:t xml:space="preserve">2．本同意書に関して紛争が生じた場合、運営者の本店所在地を管轄する地方裁判所または簡易裁判所を第一審の専属的合意管轄裁判所とします。</w:t>
      </w:r>
    </w:p>
    <w:p w:rsidR="00000000" w:rsidDel="00000000" w:rsidP="00000000" w:rsidRDefault="00000000" w:rsidRPr="00000000" w14:paraId="0000002A">
      <w:pPr>
        <w:pStyle w:val="Heading3"/>
        <w:keepNext w:val="0"/>
        <w:keepLines w:val="0"/>
        <w:spacing w:before="280" w:lineRule="auto"/>
        <w:rPr>
          <w:b w:val="1"/>
          <w:bCs w:val="1"/>
          <w:color w:val="000000"/>
          <w:sz w:val="24"/>
          <w:szCs w:val="24"/>
        </w:rPr>
      </w:pPr>
      <w:bookmarkStart w:colFirst="0" w:colLast="0" w:name="_cxa4fyf3csbw" w:id="13"/>
      <w:bookmarkEnd w:id="13"/>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私は、本同意書の内容を確認し、これに同意のうえ体験レッスンへ参加します。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参加日：　　　年　　　月　　　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保護者氏名（未成年の場合）：＿＿＿＿＿＿＿＿＿＿＿</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