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34"/>
          <w:szCs w:val="34"/>
        </w:rPr>
      </w:pPr>
      <w:bookmarkStart w:colFirst="0" w:colLast="0" w:name="_1sozhgn1ywb1" w:id="0"/>
      <w:bookmarkEnd w:id="0"/>
      <w:r w:rsidDel="00000000" w:rsidR="00000000" w:rsidRPr="00000000">
        <w:rPr>
          <w:rFonts w:ascii="Arial Unicode MS" w:cs="Arial Unicode MS" w:eastAsia="Arial Unicode MS" w:hAnsi="Arial Unicode MS"/>
          <w:b w:val="1"/>
          <w:bCs w:val="1"/>
          <w:sz w:val="34"/>
          <w:szCs w:val="34"/>
          <w:rtl w:val="0"/>
        </w:rPr>
        <w:t xml:space="preserve">美容室予約サイト利用規約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運営者」という。）が運営する美容室予約サイト（以下「本サイト」という。）の利用条件を定めるものです。本サイトを利用するすべての利用者（以下「利用者」という。）は、本規約の内容に同意したうえで、本サイト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wk584hndnmj2"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第1条（適用）</w:t>
      </w:r>
    </w:p>
    <w:p w:rsidR="00000000" w:rsidDel="00000000" w:rsidP="00000000" w:rsidRDefault="00000000" w:rsidRPr="00000000" w14:paraId="00000006">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本規約は、本サイトの閲覧、会員登録、予約申込み、問い合わせその他本サイト上で提供される一切のサービスの利用に関し、運営者と利用者との間に適用されます。</w:t>
      </w:r>
    </w:p>
    <w:p w:rsidR="00000000" w:rsidDel="00000000" w:rsidP="00000000" w:rsidRDefault="00000000" w:rsidRPr="00000000" w14:paraId="00000007">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運営者が本サイト上で個別に定めるガイドライン、注意事項、ルール等は、本規約の一部を構成するものとします。</w:t>
      </w:r>
    </w:p>
    <w:p w:rsidR="00000000" w:rsidDel="00000000" w:rsidP="00000000" w:rsidRDefault="00000000" w:rsidRPr="00000000" w14:paraId="00000008">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43pnu8nigh3m"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第2条（本サイトの内容）</w:t>
      </w:r>
    </w:p>
    <w:p w:rsidR="00000000" w:rsidDel="00000000" w:rsidP="00000000" w:rsidRDefault="00000000" w:rsidRPr="00000000" w14:paraId="0000000A">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本サイトは、美容室、理容室、ヘアサロン等（以下「掲載サロン」という。）に関する情報提供および予約機能を提供することを目的とします。</w:t>
      </w:r>
    </w:p>
    <w:p w:rsidR="00000000" w:rsidDel="00000000" w:rsidP="00000000" w:rsidRDefault="00000000" w:rsidRPr="00000000" w14:paraId="0000000B">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掲載サロンの施術内容、料金、空き状況等は、各掲載サロンが自己の責任において提供する情報であり、運営者がその内容を保証するものではありません。</w:t>
      </w:r>
    </w:p>
    <w:p w:rsidR="00000000" w:rsidDel="00000000" w:rsidP="00000000" w:rsidRDefault="00000000" w:rsidRPr="00000000" w14:paraId="0000000C">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lfpkgd7hhm8s"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第3条（利用登録）</w:t>
      </w:r>
    </w:p>
    <w:p w:rsidR="00000000" w:rsidDel="00000000" w:rsidP="00000000" w:rsidRDefault="00000000" w:rsidRPr="00000000" w14:paraId="0000000E">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本サイトの一部機能を利用するにあたり、利用者は、運営者が定める方法により利用登録を行うことができます。</w:t>
      </w:r>
    </w:p>
    <w:p w:rsidR="00000000" w:rsidDel="00000000" w:rsidP="00000000" w:rsidRDefault="00000000" w:rsidRPr="00000000" w14:paraId="0000000F">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利用者は、登録情報について、真実かつ正確な情報を提供するものとし、変更が生じた場合は速やかに更新するものとします。</w:t>
      </w:r>
    </w:p>
    <w:p w:rsidR="00000000" w:rsidDel="00000000" w:rsidP="00000000" w:rsidRDefault="00000000" w:rsidRPr="00000000" w14:paraId="00000010">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運営者は、虚偽の登録、なりすまし、その他不適切な登録が認められた場合、利用登録を拒否または抹消することができます。</w:t>
      </w:r>
    </w:p>
    <w:p w:rsidR="00000000" w:rsidDel="00000000" w:rsidP="00000000" w:rsidRDefault="00000000" w:rsidRPr="00000000" w14:paraId="00000011">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xh4b8fsc8vbk"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第4条（予約の成立）</w:t>
      </w:r>
    </w:p>
    <w:p w:rsidR="00000000" w:rsidDel="00000000" w:rsidP="00000000" w:rsidRDefault="00000000" w:rsidRPr="00000000" w14:paraId="00000013">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利用者が本サイトを通じて予約申込みを行い、掲載サロンがこれを承諾した時点で、当該予約が成立するものとします。</w:t>
      </w:r>
    </w:p>
    <w:p w:rsidR="00000000" w:rsidDel="00000000" w:rsidP="00000000" w:rsidRDefault="00000000" w:rsidRPr="00000000" w14:paraId="00000014">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予約の成立後は、利用者と掲載サロンとの間で直接契約関係が生じ、運営者は当該契約の当事者とはなりません。</w:t>
      </w:r>
    </w:p>
    <w:p w:rsidR="00000000" w:rsidDel="00000000" w:rsidP="00000000" w:rsidRDefault="00000000" w:rsidRPr="00000000" w14:paraId="00000015">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wzjkztmy3aei"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第5条（予約の変更・キャンセル）</w:t>
      </w:r>
    </w:p>
    <w:p w:rsidR="00000000" w:rsidDel="00000000" w:rsidP="00000000" w:rsidRDefault="00000000" w:rsidRPr="00000000" w14:paraId="00000017">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予約の変更またはキャンセルは、掲載サロンが定める条件および期限に従って行うものとします。</w:t>
      </w:r>
    </w:p>
    <w:p w:rsidR="00000000" w:rsidDel="00000000" w:rsidP="00000000" w:rsidRDefault="00000000" w:rsidRPr="00000000" w14:paraId="00000018">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無断キャンセル、度重なるキャンセルその他掲載サロンまたは運営者が不適切と判断する行為があった場合、運営者は、利用者に対し利用制限または利用停止の措置を講じることができます。</w:t>
      </w:r>
    </w:p>
    <w:p w:rsidR="00000000" w:rsidDel="00000000" w:rsidP="00000000" w:rsidRDefault="00000000" w:rsidRPr="00000000" w14:paraId="00000019">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txljj7qct3x2"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利用者は、本サイトの利用にあたり、次の各号に該当する行為をしてはなりません。</w:t>
      </w:r>
    </w:p>
    <w:p w:rsidR="00000000" w:rsidDel="00000000" w:rsidP="00000000" w:rsidRDefault="00000000" w:rsidRPr="00000000" w14:paraId="0000001C">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法令または公序良俗に違反する行為</w:t>
      </w:r>
    </w:p>
    <w:p w:rsidR="00000000" w:rsidDel="00000000" w:rsidP="00000000" w:rsidRDefault="00000000" w:rsidRPr="00000000" w14:paraId="0000001D">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虚偽の情報を登録または送信する行為</w:t>
      </w:r>
    </w:p>
    <w:p w:rsidR="00000000" w:rsidDel="00000000" w:rsidP="00000000" w:rsidRDefault="00000000" w:rsidRPr="00000000" w14:paraId="0000001E">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他の利用者、掲載サロンまたは第三者の権利・利益を侵害する行為</w:t>
      </w:r>
    </w:p>
    <w:p w:rsidR="00000000" w:rsidDel="00000000" w:rsidP="00000000" w:rsidRDefault="00000000" w:rsidRPr="00000000" w14:paraId="0000001F">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本サイトの運営を妨害する行為</w:t>
      </w:r>
    </w:p>
    <w:p w:rsidR="00000000" w:rsidDel="00000000" w:rsidP="00000000" w:rsidRDefault="00000000" w:rsidRPr="00000000" w14:paraId="00000020">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不正アクセス、システムへの過度な負荷を与える行為</w:t>
      </w:r>
    </w:p>
    <w:p w:rsidR="00000000" w:rsidDel="00000000" w:rsidP="00000000" w:rsidRDefault="00000000" w:rsidRPr="00000000" w14:paraId="00000021">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その他、運営者が不適切と判断する行為</w:t>
      </w:r>
    </w:p>
    <w:p w:rsidR="00000000" w:rsidDel="00000000" w:rsidP="00000000" w:rsidRDefault="00000000" w:rsidRPr="00000000" w14:paraId="00000022">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4azsgpqp1ie0"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第7条（知的財産権）</w:t>
      </w:r>
    </w:p>
    <w:p w:rsidR="00000000" w:rsidDel="00000000" w:rsidP="00000000" w:rsidRDefault="00000000" w:rsidRPr="00000000" w14:paraId="00000024">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本サイトに掲載される文章、画像、デザイン、ロゴ、プログラムその他一切のコンテンツに関する知的財産権は、運営者または正当な権利者に帰属します。</w:t>
      </w:r>
    </w:p>
    <w:p w:rsidR="00000000" w:rsidDel="00000000" w:rsidP="00000000" w:rsidRDefault="00000000" w:rsidRPr="00000000" w14:paraId="00000025">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利用者は、運営者の事前の承諾なく、これらを複製、転載、改変、配布等してはなりません。</w:t>
      </w:r>
    </w:p>
    <w:p w:rsidR="00000000" w:rsidDel="00000000" w:rsidP="00000000" w:rsidRDefault="00000000" w:rsidRPr="00000000" w14:paraId="00000026">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39u5yg2f38my"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第8条（サービスの変更・中断・終了）</w:t>
      </w:r>
    </w:p>
    <w:p w:rsidR="00000000" w:rsidDel="00000000" w:rsidP="00000000" w:rsidRDefault="00000000" w:rsidRPr="00000000" w14:paraId="00000028">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運営者は、利用者への事前通知なく、本サイトの内容を変更し、または提供を中断・終了することがあります。</w:t>
      </w:r>
    </w:p>
    <w:p w:rsidR="00000000" w:rsidDel="00000000" w:rsidP="00000000" w:rsidRDefault="00000000" w:rsidRPr="00000000" w14:paraId="00000029">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これにより利用者に生じた損害について、運営者は責任を負いません。</w:t>
      </w:r>
    </w:p>
    <w:p w:rsidR="00000000" w:rsidDel="00000000" w:rsidP="00000000" w:rsidRDefault="00000000" w:rsidRPr="00000000" w14:paraId="0000002A">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vhjs8g119ocg"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第9条（免責事項）</w:t>
      </w:r>
    </w:p>
    <w:p w:rsidR="00000000" w:rsidDel="00000000" w:rsidP="00000000" w:rsidRDefault="00000000" w:rsidRPr="00000000" w14:paraId="0000002C">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運営者は、本サイトに掲載される情報の正確性、完全性、有用性について、いかなる保証も行うものではありません。</w:t>
      </w:r>
    </w:p>
    <w:p w:rsidR="00000000" w:rsidDel="00000000" w:rsidP="00000000" w:rsidRDefault="00000000" w:rsidRPr="00000000" w14:paraId="0000002D">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利用者と掲載サロンとの間で生じたトラブル、紛争、損害について、運営者は一切の責任を負いません。</w:t>
      </w:r>
    </w:p>
    <w:p w:rsidR="00000000" w:rsidDel="00000000" w:rsidP="00000000" w:rsidRDefault="00000000" w:rsidRPr="00000000" w14:paraId="0000002E">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通信障害、システム障害、天災その他不可抗力により本サイトが利用できない場合であっても、運営者は責任を負いません。</w:t>
      </w:r>
    </w:p>
    <w:p w:rsidR="00000000" w:rsidDel="00000000" w:rsidP="00000000" w:rsidRDefault="00000000" w:rsidRPr="00000000" w14:paraId="0000002F">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6qnw9o2fxune"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利用者が本規約に違反し、運営者または第三者に損害を与えた場合、当該利用者は、その損害を賠償する責任を負うものとします。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ssc63334nvfr"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第11条（個人情報の取扱い）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運営者は、利用者の個人情報を、別途定めるプライバシーポリシーに従い、適切に取り扱います。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ltmwrpon0yo"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第12条（規約の変更）</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運営者は、必要と判断した場合には、本規約を変更することができます。変更後の規約は、本サイトに掲載された時点から効力を生じるものとします。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k52uqx6fgdjo"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第13条（準拠法・管轄）</w:t>
      </w:r>
    </w:p>
    <w:p w:rsidR="00000000" w:rsidDel="00000000" w:rsidP="00000000" w:rsidRDefault="00000000" w:rsidRPr="00000000" w14:paraId="0000003A">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本規約は、日本法を準拠法とします。</w:t>
      </w:r>
    </w:p>
    <w:p w:rsidR="00000000" w:rsidDel="00000000" w:rsidP="00000000" w:rsidRDefault="00000000" w:rsidRPr="00000000" w14:paraId="0000003B">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本サイトの利用に関して生じた紛争については、運営者の本店所在地を管轄する地方裁判所を第一審の専属的合意管轄裁判所とします。</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