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fgzp3fwpf4y" w:id="0"/>
      <w:bookmarkEnd w:id="0"/>
      <w:r w:rsidDel="00000000" w:rsidR="00000000" w:rsidRPr="00000000">
        <w:rPr>
          <w:rFonts w:ascii="Arial Unicode MS" w:cs="Arial Unicode MS" w:eastAsia="Arial Unicode MS" w:hAnsi="Arial Unicode MS"/>
          <w:b w:val="1"/>
          <w:bCs w:val="1"/>
          <w:sz w:val="44"/>
          <w:szCs w:val="44"/>
          <w:rtl w:val="0"/>
        </w:rPr>
        <w:t xml:space="preserve">肖像利用許諾契約書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○○（以下「甲」という。）と○○（以下「乙」という。）は、乙の肖像等の利用に関し、以下のとおり肖像利用許諾契約（以下「本契約」という。）を締結する。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r9kd6pchy7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本契約は、甲が乙の肖像、氏名、芸名、ニックネーム、音声、経歴、プロフィール情報その他乙を識別し得る情報（以下「肖像等」という。）を利用するにあたり、その条件を定めることを目的とする。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qr1rqj07l0w" w:id="2"/>
      <w:bookmarkEnd w:id="2"/>
      <w:r w:rsidDel="00000000" w:rsidR="00000000" w:rsidRPr="00000000">
        <w:rPr>
          <w:rFonts w:ascii="Arial Unicode MS" w:cs="Arial Unicode MS" w:eastAsia="Arial Unicode MS" w:hAnsi="Arial Unicode MS"/>
          <w:b w:val="1"/>
          <w:bCs w:val="1"/>
          <w:rtl w:val="0"/>
        </w:rPr>
        <w:t xml:space="preserve">第2条（許諾）</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乙は甲に対し、本契約に定める条件に従い、肖像等を利用することを許諾する。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甲は、本契約で定める利用目的及び利用範囲を超えて肖像等を利用してはならない。</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本契約は肖像等の利用を許諾するものであり、乙の人格権その他の権利を譲渡するものではない。</w:t>
      </w:r>
    </w:p>
    <w:p w:rsidR="00000000" w:rsidDel="00000000" w:rsidP="00000000" w:rsidRDefault="00000000" w:rsidRPr="00000000" w14:paraId="0000000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8swthj1vk62z" w:id="3"/>
      <w:bookmarkEnd w:id="3"/>
      <w:r w:rsidDel="00000000" w:rsidR="00000000" w:rsidRPr="00000000">
        <w:rPr>
          <w:rFonts w:ascii="Arial Unicode MS" w:cs="Arial Unicode MS" w:eastAsia="Arial Unicode MS" w:hAnsi="Arial Unicode MS"/>
          <w:b w:val="1"/>
          <w:bCs w:val="1"/>
          <w:rtl w:val="0"/>
        </w:rPr>
        <w:t xml:space="preserve">第3条（利用対象）</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本契約の対象となる肖像等は、次の各号に定めるものとする。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（1）写真</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（2）動画</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（3）音声</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（4）氏名又は芸名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（5）プロフィール情報</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（6）その他甲乙が別途合意したもの</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zdhdk3vgb2wp"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甲は、以下の目的に限り肖像等を利用することができる。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（1）広告宣伝</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（2）商品又はサービスの販売促進</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（3）企業広報</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（4）Webサイト掲載</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（5）SNS掲載</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（6）イベント告知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（7）営業資料への掲載</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（8）その他甲乙が別途合意した目的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nvnfndcwubwk" w:id="5"/>
      <w:bookmarkEnd w:id="5"/>
      <w:r w:rsidDel="00000000" w:rsidR="00000000" w:rsidRPr="00000000">
        <w:rPr>
          <w:rFonts w:ascii="Arial Unicode MS" w:cs="Arial Unicode MS" w:eastAsia="Arial Unicode MS" w:hAnsi="Arial Unicode MS"/>
          <w:b w:val="1"/>
          <w:bCs w:val="1"/>
          <w:rtl w:val="0"/>
        </w:rPr>
        <w:t xml:space="preserve">第5条（利用媒体）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甲は、次の媒体において肖像等を利用することができる。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（1）自社Webサイト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（2）SNSアカウント</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（3）広告媒体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（4）パンフレット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（5）カタログ</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（6）ポスター</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（7）チラシ</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（8）プレスリリース</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（9）動画共有サービス</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（10）その他甲乙が別途承認した媒体</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7ej1dvy0s9h9" w:id="6"/>
      <w:bookmarkEnd w:id="6"/>
      <w:r w:rsidDel="00000000" w:rsidR="00000000" w:rsidRPr="00000000">
        <w:rPr>
          <w:rFonts w:ascii="Arial Unicode MS" w:cs="Arial Unicode MS" w:eastAsia="Arial Unicode MS" w:hAnsi="Arial Unicode MS"/>
          <w:b w:val="1"/>
          <w:bCs w:val="1"/>
          <w:rtl w:val="0"/>
        </w:rPr>
        <w:t xml:space="preserve">第6条（利用地域）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甲は、日本国内において肖像等を利用することができる。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ただし、インターネット上の公開については、全世界から閲覧可能であることを乙は了承する。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n98mo4bmm3jv" w:id="7"/>
      <w:bookmarkEnd w:id="7"/>
      <w:r w:rsidDel="00000000" w:rsidR="00000000" w:rsidRPr="00000000">
        <w:rPr>
          <w:rFonts w:ascii="Arial Unicode MS" w:cs="Arial Unicode MS" w:eastAsia="Arial Unicode MS" w:hAnsi="Arial Unicode MS"/>
          <w:b w:val="1"/>
          <w:bCs w:val="1"/>
          <w:rtl w:val="0"/>
        </w:rPr>
        <w:t xml:space="preserve">第7条（利用期間）</w:t>
      </w:r>
    </w:p>
    <w:p w:rsidR="00000000" w:rsidDel="00000000" w:rsidP="00000000" w:rsidRDefault="00000000" w:rsidRPr="00000000" w14:paraId="0000003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本契約に基づく利用期間は、契約締結日から○年間とする。</w:t>
      </w:r>
    </w:p>
    <w:p w:rsidR="00000000" w:rsidDel="00000000" w:rsidP="00000000" w:rsidRDefault="00000000" w:rsidRPr="00000000" w14:paraId="0000003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利用期間満了後も、利用期間中に作成された印刷物等については、在庫限り配布又は使用することができる。</w:t>
      </w:r>
    </w:p>
    <w:p w:rsidR="00000000" w:rsidDel="00000000" w:rsidP="00000000" w:rsidRDefault="00000000" w:rsidRPr="00000000" w14:paraId="0000003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利用期間終了後の継続利用を希望する場合は、甲乙協議のうえ決定する。</w:t>
      </w:r>
    </w:p>
    <w:p w:rsidR="00000000" w:rsidDel="00000000" w:rsidP="00000000" w:rsidRDefault="00000000" w:rsidRPr="00000000" w14:paraId="0000003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70bvosre8yjq" w:id="8"/>
      <w:bookmarkEnd w:id="8"/>
      <w:r w:rsidDel="00000000" w:rsidR="00000000" w:rsidRPr="00000000">
        <w:rPr>
          <w:rFonts w:ascii="Arial Unicode MS" w:cs="Arial Unicode MS" w:eastAsia="Arial Unicode MS" w:hAnsi="Arial Unicode MS"/>
          <w:b w:val="1"/>
          <w:bCs w:val="1"/>
          <w:rtl w:val="0"/>
        </w:rPr>
        <w:t xml:space="preserve">第8条（利用料）</w:t>
      </w:r>
    </w:p>
    <w:p w:rsidR="00000000" w:rsidDel="00000000" w:rsidP="00000000" w:rsidRDefault="00000000" w:rsidRPr="00000000" w14:paraId="0000003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甲は乙に対し、本契約の対価として金○円（消費税別）を支払う。</w:t>
      </w:r>
    </w:p>
    <w:p w:rsidR="00000000" w:rsidDel="00000000" w:rsidP="00000000" w:rsidRDefault="00000000" w:rsidRPr="00000000" w14:paraId="0000003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支払期日は○年○月○日とする。</w:t>
      </w:r>
    </w:p>
    <w:p w:rsidR="00000000" w:rsidDel="00000000" w:rsidP="00000000" w:rsidRDefault="00000000" w:rsidRPr="00000000" w14:paraId="0000003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3B">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3isjfvz6ulge" w:id="9"/>
      <w:bookmarkEnd w:id="9"/>
      <w:r w:rsidDel="00000000" w:rsidR="00000000" w:rsidRPr="00000000">
        <w:rPr>
          <w:rFonts w:ascii="Arial Unicode MS" w:cs="Arial Unicode MS" w:eastAsia="Arial Unicode MS" w:hAnsi="Arial Unicode MS"/>
          <w:b w:val="1"/>
          <w:bCs w:val="1"/>
          <w:rtl w:val="0"/>
        </w:rPr>
        <w:t xml:space="preserve">第9条（加工及び編集）</w:t>
      </w:r>
    </w:p>
    <w:p w:rsidR="00000000" w:rsidDel="00000000" w:rsidP="00000000" w:rsidRDefault="00000000" w:rsidRPr="00000000" w14:paraId="0000003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甲は、利用目的達成のため合理的な範囲で肖像等の編集、トリミング、色調補正、サイズ変更その他軽微な加工を行うことができる。</w:t>
      </w:r>
    </w:p>
    <w:p w:rsidR="00000000" w:rsidDel="00000000" w:rsidP="00000000" w:rsidRDefault="00000000" w:rsidRPr="00000000" w14:paraId="0000003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肖像等の内容を著しく変更し、乙の社会的評価又は名誉を害する加工を行ってはならない。</w:t>
      </w:r>
    </w:p>
    <w:p w:rsidR="00000000" w:rsidDel="00000000" w:rsidP="00000000" w:rsidRDefault="00000000" w:rsidRPr="00000000" w14:paraId="0000003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大幅な合成、AI生成素材との統合その他乙のイメージに重大な影響を与える加工を行う場合は、事前に乙の承諾を得るものとする。</w:t>
      </w:r>
    </w:p>
    <w:p w:rsidR="00000000" w:rsidDel="00000000" w:rsidP="00000000" w:rsidRDefault="00000000" w:rsidRPr="00000000" w14:paraId="00000040">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jciv5qifqabp" w:id="10"/>
      <w:bookmarkEnd w:id="10"/>
      <w:r w:rsidDel="00000000" w:rsidR="00000000" w:rsidRPr="00000000">
        <w:rPr>
          <w:rFonts w:ascii="Arial Unicode MS" w:cs="Arial Unicode MS" w:eastAsia="Arial Unicode MS" w:hAnsi="Arial Unicode MS"/>
          <w:b w:val="1"/>
          <w:bCs w:val="1"/>
          <w:rtl w:val="0"/>
        </w:rPr>
        <w:t xml:space="preserve">第10条（二次利用）</w:t>
      </w:r>
    </w:p>
    <w:p w:rsidR="00000000" w:rsidDel="00000000" w:rsidP="00000000" w:rsidRDefault="00000000" w:rsidRPr="00000000" w14:paraId="0000004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甲は、本契約で定める利用目的の範囲内で肖像等を再利用することができる。</w:t>
      </w:r>
    </w:p>
    <w:p w:rsidR="00000000" w:rsidDel="00000000" w:rsidP="00000000" w:rsidRDefault="00000000" w:rsidRPr="00000000" w14:paraId="0000004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第三者に対する再許諾又は利用権の譲渡を行う場合は、乙の事前承諾を得なければならない。</w:t>
      </w:r>
    </w:p>
    <w:p w:rsidR="00000000" w:rsidDel="00000000" w:rsidP="00000000" w:rsidRDefault="00000000" w:rsidRPr="00000000" w14:paraId="00000044">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広告代理店、制作会社その他業務委託先に対する提供は、本契約の履行に必要な範囲で認められるものとする。</w:t>
      </w:r>
    </w:p>
    <w:p w:rsidR="00000000" w:rsidDel="00000000" w:rsidP="00000000" w:rsidRDefault="00000000" w:rsidRPr="00000000" w14:paraId="00000045">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pPr>
      <w:bookmarkStart w:colFirst="0" w:colLast="0" w:name="_uf353t8kvnbb" w:id="11"/>
      <w:bookmarkEnd w:id="11"/>
      <w:r w:rsidDel="00000000" w:rsidR="00000000" w:rsidRPr="00000000">
        <w:rPr>
          <w:rFonts w:ascii="Arial Unicode MS" w:cs="Arial Unicode MS" w:eastAsia="Arial Unicode MS" w:hAnsi="Arial Unicode MS"/>
          <w:b w:val="1"/>
          <w:bCs w:val="1"/>
          <w:rtl w:val="0"/>
        </w:rPr>
        <w:t xml:space="preserve">第11条（人格権への配慮）</w:t>
      </w: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甲は、肖像等の利用に際し、乙の人格、名誉、信用及び社会的評価を不当に害する表現又は利用を行わないものとする。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ts59z3qwyprv" w:id="12"/>
      <w:bookmarkEnd w:id="12"/>
      <w:r w:rsidDel="00000000" w:rsidR="00000000" w:rsidRPr="00000000">
        <w:rPr>
          <w:rFonts w:ascii="Arial Unicode MS" w:cs="Arial Unicode MS" w:eastAsia="Arial Unicode MS" w:hAnsi="Arial Unicode MS"/>
          <w:b w:val="1"/>
          <w:bCs w:val="1"/>
          <w:rtl w:val="0"/>
        </w:rPr>
        <w:t xml:space="preserve">第12条（表明保証）</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乙は、甲に提供する肖像等について、第三者の権利を侵害しないことを表明し保証する。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kp5kr7xo98tk" w:id="13"/>
      <w:bookmarkEnd w:id="13"/>
      <w:r w:rsidDel="00000000" w:rsidR="00000000" w:rsidRPr="00000000">
        <w:rPr>
          <w:rFonts w:ascii="Arial Unicode MS" w:cs="Arial Unicode MS" w:eastAsia="Arial Unicode MS" w:hAnsi="Arial Unicode MS"/>
          <w:b w:val="1"/>
          <w:bCs w:val="1"/>
          <w:rtl w:val="0"/>
        </w:rPr>
        <w:t xml:space="preserve">第13条（禁止事項）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甲は、次の各号に該当する利用を行ってはならない。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（1）法令又は公序良俗に反する利用</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（2）虚偽又は誤認を生じさせる利用</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（3）差別的又は誹謗中傷的な利用</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（4）政治活動又は宗教活動への利用（別途承諾がある場合を除く）</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（5）乙の信用を毀損する利用</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4dvaib9df209"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5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甲及び乙は、本契約に関連して知り得た相手方の非公開情報を第三者へ漏えいしてはならない。</w:t>
      </w:r>
    </w:p>
    <w:p w:rsidR="00000000" w:rsidDel="00000000" w:rsidP="00000000" w:rsidRDefault="00000000" w:rsidRPr="00000000" w14:paraId="0000005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法令に基づく場合を除き、相手方の事前承諾なく第三者へ開示してはならない。</w:t>
      </w:r>
    </w:p>
    <w:p w:rsidR="00000000" w:rsidDel="00000000" w:rsidP="00000000" w:rsidRDefault="00000000" w:rsidRPr="00000000" w14:paraId="0000005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本条の義務は本契約終了後も3年間存続する。</w:t>
      </w:r>
    </w:p>
    <w:p w:rsidR="00000000" w:rsidDel="00000000" w:rsidP="00000000" w:rsidRDefault="00000000" w:rsidRPr="00000000" w14:paraId="00000058">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pPr>
      <w:bookmarkStart w:colFirst="0" w:colLast="0" w:name="_y6dpj0dhhy2s" w:id="15"/>
      <w:bookmarkEnd w:id="15"/>
      <w:r w:rsidDel="00000000" w:rsidR="00000000" w:rsidRPr="00000000">
        <w:rPr>
          <w:rFonts w:ascii="Arial Unicode MS" w:cs="Arial Unicode MS" w:eastAsia="Arial Unicode MS" w:hAnsi="Arial Unicode MS"/>
          <w:b w:val="1"/>
          <w:bCs w:val="1"/>
          <w:rtl w:val="0"/>
        </w:rPr>
        <w:t xml:space="preserve">第15条（契約解除）</w:t>
      </w:r>
      <w:r w:rsidDel="00000000" w:rsidR="00000000" w:rsidRPr="00000000">
        <w:rPr>
          <w:rtl w:val="0"/>
        </w:rPr>
      </w:r>
    </w:p>
    <w:p w:rsidR="00000000" w:rsidDel="00000000" w:rsidP="00000000" w:rsidRDefault="00000000" w:rsidRPr="00000000" w14:paraId="0000005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甲又は乙は、相手方が本契約に違反し、相当期間を定めて是正を求めたにもかかわらず改善しない場合、本契約を解除することができる。</w:t>
      </w:r>
    </w:p>
    <w:p w:rsidR="00000000" w:rsidDel="00000000" w:rsidP="00000000" w:rsidRDefault="00000000" w:rsidRPr="00000000" w14:paraId="0000005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次の各号のいずれかに該当した場合は、催告なく解除できる。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（2）差押え、破産、民事再生その他これに類する手続開始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（3）反社会的勢力との関係が判明した場合</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fpoyjwrqwjic" w:id="16"/>
      <w:bookmarkEnd w:id="16"/>
      <w:r w:rsidDel="00000000" w:rsidR="00000000" w:rsidRPr="00000000">
        <w:rPr>
          <w:rFonts w:ascii="Arial Unicode MS" w:cs="Arial Unicode MS" w:eastAsia="Arial Unicode MS" w:hAnsi="Arial Unicode MS"/>
          <w:b w:val="1"/>
          <w:bCs w:val="1"/>
          <w:rtl w:val="0"/>
        </w:rPr>
        <w:t xml:space="preserve">第16条（契約終了後の取扱い）</w:t>
      </w:r>
    </w:p>
    <w:p w:rsidR="00000000" w:rsidDel="00000000" w:rsidP="00000000" w:rsidRDefault="00000000" w:rsidRPr="00000000" w14:paraId="0000006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本契約終了後、甲は新たな肖像等の利用を行ってはならない。</w:t>
      </w:r>
    </w:p>
    <w:p w:rsidR="00000000" w:rsidDel="00000000" w:rsidP="00000000" w:rsidRDefault="00000000" w:rsidRPr="00000000" w14:paraId="0000006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ただし、利用期間中に適法に作成された媒体については、第7条第2項の範囲で利用できる。</w:t>
      </w:r>
    </w:p>
    <w:p w:rsidR="00000000" w:rsidDel="00000000" w:rsidP="00000000" w:rsidRDefault="00000000" w:rsidRPr="00000000" w14:paraId="0000006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乙から合理的な理由に基づく削除要請があった場合、甲は誠実に協議するものとする。</w:t>
      </w:r>
    </w:p>
    <w:p w:rsidR="00000000" w:rsidDel="00000000" w:rsidP="00000000" w:rsidRDefault="00000000" w:rsidRPr="00000000" w14:paraId="00000064">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an5zurs4ypne"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甲又は乙は、本契約に違反し相手方に損害を与えた場合、その損害を賠償しなければならない。</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jd09tl639d74"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甲及び乙は、自ら及び関係者が反社会的勢力に該当しないことを表明保証する。</w:t>
      </w:r>
    </w:p>
    <w:p w:rsidR="00000000" w:rsidDel="00000000" w:rsidP="00000000" w:rsidRDefault="00000000" w:rsidRPr="00000000" w14:paraId="0000006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前項に違反した場合、相手方は催告なく本契約を解除できる。</w:t>
      </w:r>
    </w:p>
    <w:p w:rsidR="00000000" w:rsidDel="00000000" w:rsidP="00000000" w:rsidRDefault="00000000" w:rsidRPr="00000000" w14:paraId="0000006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oqwkqh6zpc5z"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8yrbt0ynonjg"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本契約に関して紛争が生じた場合、甲の所在地を管轄する地方裁判所を第一審の専属的合意管轄裁判所とする。</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2l4gsyutlmvb" w:id="21"/>
      <w:bookmarkEnd w:id="21"/>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nj1psubdfyzs" w:id="22"/>
      <w:bookmarkEnd w:id="22"/>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bqj1n1w6gaxe" w:id="23"/>
      <w:bookmarkEnd w:id="23"/>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sz w:val="24"/>
          <w:szCs w:val="24"/>
        </w:rPr>
      </w:pPr>
      <w:bookmarkStart w:colFirst="0" w:colLast="0" w:name="_hfy5r0n0ueq" w:id="24"/>
      <w:bookmarkEnd w:id="24"/>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b w:val="1"/>
          <w:bCs w:val="1"/>
          <w:color w:val="000000"/>
          <w:sz w:val="24"/>
          <w:szCs w:val="24"/>
        </w:rPr>
      </w:pPr>
      <w:bookmarkStart w:colFirst="0" w:colLast="0" w:name="_26sjweq819yf" w:id="25"/>
      <w:bookmarkEnd w:id="25"/>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2uilyhl60pzm" w:id="26"/>
      <w:bookmarkEnd w:id="26"/>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cg5yu8o10l9h" w:id="27"/>
      <w:bookmarkEnd w:id="27"/>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m0mn0eretcpq" w:id="28"/>
      <w:bookmarkEnd w:id="28"/>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qm6m8b1c4xlk" w:id="29"/>
      <w:bookmarkEnd w:id="29"/>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381sruuepclu" w:id="30"/>
      <w:bookmarkEnd w:id="30"/>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vcp0bu5ijrvy" w:id="31"/>
      <w:bookmarkEnd w:id="31"/>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4"/>
          <w:szCs w:val="24"/>
        </w:rPr>
      </w:pPr>
      <w:bookmarkStart w:colFirst="0" w:colLast="0" w:name="_mha0wb8w18bv" w:id="32"/>
      <w:bookmarkEnd w:id="32"/>
      <w:r w:rsidDel="00000000" w:rsidR="00000000" w:rsidRPr="00000000">
        <w:rPr>
          <w:rtl w:val="0"/>
        </w:rPr>
      </w:r>
    </w:p>
    <w:p w:rsidR="00000000" w:rsidDel="00000000" w:rsidP="00000000" w:rsidRDefault="00000000" w:rsidRPr="00000000" w14:paraId="0000007E">
      <w:pPr>
        <w:pStyle w:val="Heading3"/>
        <w:keepNext w:val="0"/>
        <w:keepLines w:val="0"/>
        <w:spacing w:before="280" w:lineRule="auto"/>
        <w:rPr>
          <w:b w:val="1"/>
          <w:bCs w:val="1"/>
          <w:color w:val="000000"/>
          <w:sz w:val="24"/>
          <w:szCs w:val="24"/>
        </w:rPr>
      </w:pPr>
      <w:bookmarkStart w:colFirst="0" w:colLast="0" w:name="_84gvuia2h6rj" w:id="33"/>
      <w:bookmarkEnd w:id="33"/>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bCs w:val="1"/>
          <w:color w:val="000000"/>
          <w:sz w:val="24"/>
          <w:szCs w:val="24"/>
        </w:rPr>
      </w:pPr>
      <w:bookmarkStart w:colFirst="0" w:colLast="0" w:name="_tkp5ovo7xq0c" w:id="34"/>
      <w:bookmarkEnd w:id="34"/>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rPr>
          <w:sz w:val="20"/>
          <w:szCs w:val="20"/>
        </w:rPr>
      </w:pPr>
      <w:bookmarkStart w:colFirst="0" w:colLast="0" w:name="_mjaf8zvbq33x" w:id="35"/>
      <w:bookmarkEnd w:id="35"/>
      <w:r w:rsidDel="00000000" w:rsidR="00000000" w:rsidRPr="00000000">
        <w:rPr>
          <w:rFonts w:ascii="Arial Unicode MS" w:cs="Arial Unicode MS" w:eastAsia="Arial Unicode MS" w:hAnsi="Arial Unicode MS"/>
          <w:b w:val="1"/>
          <w:bCs w:val="1"/>
          <w:color w:val="000000"/>
          <w:sz w:val="24"/>
          <w:szCs w:val="24"/>
          <w:rtl w:val="0"/>
        </w:rPr>
        <w:t xml:space="preserve">契約締結日</w:t>
      </w: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82">
      <w:pPr>
        <w:pStyle w:val="Heading4"/>
        <w:keepNext w:val="0"/>
        <w:keepLines w:val="0"/>
        <w:spacing w:after="40" w:before="240" w:lineRule="auto"/>
        <w:rPr>
          <w:b w:val="1"/>
          <w:bCs w:val="1"/>
          <w:color w:val="000000"/>
          <w:sz w:val="20"/>
          <w:szCs w:val="20"/>
        </w:rPr>
      </w:pPr>
      <w:bookmarkStart w:colFirst="0" w:colLast="0" w:name="_l3ztlzjp830i" w:id="36"/>
      <w:bookmarkEnd w:id="36"/>
      <w:r w:rsidDel="00000000" w:rsidR="00000000" w:rsidRPr="00000000">
        <w:rPr>
          <w:rtl w:val="0"/>
        </w:rPr>
      </w:r>
    </w:p>
    <w:p w:rsidR="00000000" w:rsidDel="00000000" w:rsidP="00000000" w:rsidRDefault="00000000" w:rsidRPr="00000000" w14:paraId="00000083">
      <w:pPr>
        <w:pStyle w:val="Heading4"/>
        <w:keepNext w:val="0"/>
        <w:keepLines w:val="0"/>
        <w:spacing w:after="40" w:before="240" w:lineRule="auto"/>
        <w:rPr>
          <w:b w:val="1"/>
          <w:bCs w:val="1"/>
          <w:color w:val="000000"/>
          <w:sz w:val="20"/>
          <w:szCs w:val="20"/>
        </w:rPr>
      </w:pPr>
      <w:bookmarkStart w:colFirst="0" w:colLast="0" w:name="_f5mp15bo109w" w:id="37"/>
      <w:bookmarkEnd w:id="37"/>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9">
      <w:pPr>
        <w:pStyle w:val="Heading4"/>
        <w:keepNext w:val="0"/>
        <w:keepLines w:val="0"/>
        <w:spacing w:after="40" w:before="240" w:lineRule="auto"/>
        <w:rPr>
          <w:b w:val="1"/>
          <w:bCs w:val="1"/>
          <w:color w:val="000000"/>
          <w:sz w:val="20"/>
          <w:szCs w:val="20"/>
        </w:rPr>
      </w:pPr>
      <w:bookmarkStart w:colFirst="0" w:colLast="0" w:name="_i7m0f4rxwyz6" w:id="38"/>
      <w:bookmarkEnd w:id="38"/>
      <w:r w:rsidDel="00000000" w:rsidR="00000000" w:rsidRPr="00000000">
        <w:rPr>
          <w:rtl w:val="0"/>
        </w:rPr>
      </w:r>
    </w:p>
    <w:p w:rsidR="00000000" w:rsidDel="00000000" w:rsidP="00000000" w:rsidRDefault="00000000" w:rsidRPr="00000000" w14:paraId="0000008A">
      <w:pPr>
        <w:pStyle w:val="Heading4"/>
        <w:keepNext w:val="0"/>
        <w:keepLines w:val="0"/>
        <w:spacing w:after="40" w:before="240" w:lineRule="auto"/>
        <w:rPr>
          <w:b w:val="1"/>
          <w:bCs w:val="1"/>
          <w:color w:val="000000"/>
          <w:sz w:val="20"/>
          <w:szCs w:val="20"/>
        </w:rPr>
      </w:pPr>
      <w:bookmarkStart w:colFirst="0" w:colLast="0" w:name="_ahk1dau1c37t" w:id="39"/>
      <w:bookmarkEnd w:id="39"/>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C">
      <w:pPr>
        <w:spacing w:after="240" w:before="240" w:lineRule="auto"/>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E">
      <w:pPr>
        <w:spacing w:after="240" w:before="240" w:lineRule="auto"/>
        <w:rPr>
          <w:sz w:val="20"/>
          <w:szCs w:val="20"/>
        </w:rPr>
      </w:pPr>
      <w:r w:rsidDel="00000000" w:rsidR="00000000" w:rsidRPr="00000000">
        <w:rPr>
          <w:rtl w:val="0"/>
        </w:rPr>
      </w:r>
    </w:p>
    <w:p w:rsidR="00000000" w:rsidDel="00000000" w:rsidP="00000000" w:rsidRDefault="00000000" w:rsidRPr="00000000" w14:paraId="0000008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90">
      <w:pPr>
        <w:spacing w:after="240" w:before="240" w:lineRule="auto"/>
        <w:rPr>
          <w:sz w:val="20"/>
          <w:szCs w:val="20"/>
        </w:rPr>
      </w:pPr>
      <w:r w:rsidDel="00000000" w:rsidR="00000000" w:rsidRPr="00000000">
        <w:rPr>
          <w:rtl w:val="0"/>
        </w:rPr>
      </w:r>
    </w:p>
    <w:p w:rsidR="00000000" w:rsidDel="00000000" w:rsidP="00000000" w:rsidRDefault="00000000" w:rsidRPr="00000000" w14:paraId="0000009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9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