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9gtqebrveth" w:id="0"/>
      <w:bookmarkEnd w:id="0"/>
      <w:r w:rsidDel="00000000" w:rsidR="00000000" w:rsidRPr="00000000">
        <w:rPr>
          <w:rFonts w:ascii="Arial Unicode MS" w:cs="Arial Unicode MS" w:eastAsia="Arial Unicode MS" w:hAnsi="Arial Unicode MS"/>
          <w:b w:val="1"/>
          <w:bCs w:val="1"/>
          <w:sz w:val="44"/>
          <w:szCs w:val="44"/>
          <w:rtl w:val="0"/>
        </w:rPr>
        <w:t xml:space="preserve">画像二次利用同意書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株式会社＿＿＿＿＿＿（以下「甲」という。）と、＿＿＿＿＿＿＿＿（以下「乙」という。）は、甲が保有する画像の二次利用について、以下のとおり同意する。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m35a4fojt1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本同意書は、甲が撮影又は取得した画像について、当初の利用目的に加え、追加的又は継続的な利用を行う際の条件を定めることを目的とする。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67mjvqvqxmo" w:id="2"/>
      <w:bookmarkEnd w:id="2"/>
      <w:r w:rsidDel="00000000" w:rsidR="00000000" w:rsidRPr="00000000">
        <w:rPr>
          <w:rFonts w:ascii="Arial Unicode MS" w:cs="Arial Unicode MS" w:eastAsia="Arial Unicode MS" w:hAnsi="Arial Unicode MS"/>
          <w:b w:val="1"/>
          <w:bCs w:val="1"/>
          <w:rtl w:val="0"/>
        </w:rPr>
        <w:t xml:space="preserve">第2条（対象画像）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本同意書の対象となる画像は、次のとおりとする。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（1）撮影日：＿＿＿＿年＿＿月＿＿日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（3）画像内容：＿＿＿＿＿＿＿＿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（4）ファイル名その他識別情報：＿＿＿＿＿＿＿＿</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9e4eyo7h8qs" w:id="3"/>
      <w:bookmarkEnd w:id="3"/>
      <w:r w:rsidDel="00000000" w:rsidR="00000000" w:rsidRPr="00000000">
        <w:rPr>
          <w:rFonts w:ascii="Arial Unicode MS" w:cs="Arial Unicode MS" w:eastAsia="Arial Unicode MS" w:hAnsi="Arial Unicode MS"/>
          <w:b w:val="1"/>
          <w:bCs w:val="1"/>
          <w:rtl w:val="0"/>
        </w:rPr>
        <w:t xml:space="preserve">第3条（二次利用の承諾）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乙は、甲に対し、対象画像を本同意書に定める範囲内で利用することを承諾する。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a4pbmc90giyi"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甲は、対象画像を次の目的で利用することができる。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（1）企業又は事業の広報活動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（2）商品又はサービスの広告宣伝</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（3）Webサイトへの掲載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（4）SNSへの投稿及び広告配信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（5）パンフレット、チラシ、カタログ等への掲載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（6）営業資料、提案資料その他販促資料への掲載</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（7）展示会、セミナーその他イベントでの使用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（8）前各号に付随する利用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dwh36t8whvl" w:id="5"/>
      <w:bookmarkEnd w:id="5"/>
      <w:r w:rsidDel="00000000" w:rsidR="00000000" w:rsidRPr="00000000">
        <w:rPr>
          <w:rFonts w:ascii="Arial Unicode MS" w:cs="Arial Unicode MS" w:eastAsia="Arial Unicode MS" w:hAnsi="Arial Unicode MS"/>
          <w:b w:val="1"/>
          <w:bCs w:val="1"/>
          <w:rtl w:val="0"/>
        </w:rPr>
        <w:t xml:space="preserve">第5条（利用媒体）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対象画像は、媒体の種類を問わず利用できるものとする。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（1）ホームページ</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（2）ECサイト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（4）動画共有サービス</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（5）紙媒体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（6）電子媒体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（7）広告配信媒体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（8）その他甲が運営又は利用する媒体</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fzckomlb4gd8" w:id="6"/>
      <w:bookmarkEnd w:id="6"/>
      <w:r w:rsidDel="00000000" w:rsidR="00000000" w:rsidRPr="00000000">
        <w:rPr>
          <w:rFonts w:ascii="Arial Unicode MS" w:cs="Arial Unicode MS" w:eastAsia="Arial Unicode MS" w:hAnsi="Arial Unicode MS"/>
          <w:b w:val="1"/>
          <w:bCs w:val="1"/>
          <w:rtl w:val="0"/>
        </w:rPr>
        <w:t xml:space="preserve">第6条（画像の加工）</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甲は、利用目的の達成に必要な範囲で対象画像について次の加工を行うことができる。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（1）トリミング</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（2）サイズ変更</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（3）色調補正</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（4）文字又はロゴの挿入</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（5）レイアウト調整</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（6）その他軽微な編集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ただし、乙の名誉又は信用を不当に害する加工を行ってはならない。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gpjw16h06beu" w:id="7"/>
      <w:bookmarkEnd w:id="7"/>
      <w:r w:rsidDel="00000000" w:rsidR="00000000" w:rsidRPr="00000000">
        <w:rPr>
          <w:rFonts w:ascii="Arial Unicode MS" w:cs="Arial Unicode MS" w:eastAsia="Arial Unicode MS" w:hAnsi="Arial Unicode MS"/>
          <w:b w:val="1"/>
          <w:bCs w:val="1"/>
          <w:rtl w:val="0"/>
        </w:rPr>
        <w:t xml:space="preserve">第7条（利用期間）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対象画像の利用期間は、本同意書締結日から＿＿年間とする。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ただし、甲乙協議の上、延長することができる。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p06tj24fkgzi" w:id="8"/>
      <w:bookmarkEnd w:id="8"/>
      <w:r w:rsidDel="00000000" w:rsidR="00000000" w:rsidRPr="00000000">
        <w:rPr>
          <w:rFonts w:ascii="Arial Unicode MS" w:cs="Arial Unicode MS" w:eastAsia="Arial Unicode MS" w:hAnsi="Arial Unicode MS"/>
          <w:b w:val="1"/>
          <w:bCs w:val="1"/>
          <w:rtl w:val="0"/>
        </w:rPr>
        <w:t xml:space="preserve">第8条（対価）</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本同意書に基づく画像の二次利用に関する対価は、次のとおりとする。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無償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有償（金額：＿＿＿＿円）</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d0mtqgv7tp" w:id="9"/>
      <w:bookmarkEnd w:id="9"/>
      <w:r w:rsidDel="00000000" w:rsidR="00000000" w:rsidRPr="00000000">
        <w:rPr>
          <w:rFonts w:ascii="Arial Unicode MS" w:cs="Arial Unicode MS" w:eastAsia="Arial Unicode MS" w:hAnsi="Arial Unicode MS"/>
          <w:b w:val="1"/>
          <w:bCs w:val="1"/>
          <w:rtl w:val="0"/>
        </w:rPr>
        <w:t xml:space="preserve">第9条（権利帰属）</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対象画像に関する著作権その他の知的財産権は、法令又は別途契約により定められる権利者に帰属する。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本同意書は、対象画像の著作権を譲渡するものではない。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wpld3e1k99me" w:id="10"/>
      <w:bookmarkEnd w:id="10"/>
      <w:r w:rsidDel="00000000" w:rsidR="00000000" w:rsidRPr="00000000">
        <w:rPr>
          <w:rFonts w:ascii="Arial Unicode MS" w:cs="Arial Unicode MS" w:eastAsia="Arial Unicode MS" w:hAnsi="Arial Unicode MS"/>
          <w:b w:val="1"/>
          <w:bCs w:val="1"/>
          <w:rtl w:val="0"/>
        </w:rPr>
        <w:t xml:space="preserve">第10条（肖像権等）</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乙は、対象画像に自己の肖像、氏名、所属その他個人を特定できる情報が含まれる場合であっても、本同意書に定める範囲で利用されることに同意する。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353h421iukpi" w:id="11"/>
      <w:bookmarkEnd w:id="11"/>
      <w:r w:rsidDel="00000000" w:rsidR="00000000" w:rsidRPr="00000000">
        <w:rPr>
          <w:rFonts w:ascii="Arial Unicode MS" w:cs="Arial Unicode MS" w:eastAsia="Arial Unicode MS" w:hAnsi="Arial Unicode MS"/>
          <w:b w:val="1"/>
          <w:bCs w:val="1"/>
          <w:rtl w:val="0"/>
        </w:rPr>
        <w:t xml:space="preserve">第11条（第三者の権利）</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乙は、対象画像の利用に関し第三者の権利を侵害しないことを確認する。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第三者との間で紛争が発生した場合は、甲乙誠実に協力して解決にあたるものとする。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qpz42juvwgdm" w:id="12"/>
      <w:bookmarkEnd w:id="12"/>
      <w:r w:rsidDel="00000000" w:rsidR="00000000" w:rsidRPr="00000000">
        <w:rPr>
          <w:rFonts w:ascii="Arial Unicode MS" w:cs="Arial Unicode MS" w:eastAsia="Arial Unicode MS" w:hAnsi="Arial Unicode MS"/>
          <w:b w:val="1"/>
          <w:bCs w:val="1"/>
          <w:rtl w:val="0"/>
        </w:rPr>
        <w:t xml:space="preserve">第12条（利用停止）</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甲が本同意書に違反して対象画像を利用した場合、乙は是正を求めることができる。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甲は合理的な期間内に必要な対応を行うものとする。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95tjei8w1i8l"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甲又は乙が本同意書に違反し、相手方に損害を与えた場合は、その損害を賠償しなければならない。</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1y3bywvunw1e"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本同意書に定めのない事項又は本同意書の解釈に疑義が生じた場合は、甲乙誠意をもって協議し解決するものとする。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6bx2oaonxruv"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本同意書に関する紛争については、甲の本店所在地を管轄する地方裁判所又は簡易裁判所を第一審の専属的合意管轄裁判所とする。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本同意書締結の証として、本書2通を作成し、甲乙各1通を保有する。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