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s31806yci76" w:id="0"/>
      <w:bookmarkEnd w:id="0"/>
      <w:r w:rsidDel="00000000" w:rsidR="00000000" w:rsidRPr="00000000">
        <w:rPr>
          <w:rFonts w:ascii="Arial Unicode MS" w:cs="Arial Unicode MS" w:eastAsia="Arial Unicode MS" w:hAnsi="Arial Unicode MS"/>
          <w:b w:val="1"/>
          <w:bCs w:val="1"/>
          <w:sz w:val="44"/>
          <w:szCs w:val="44"/>
          <w:rtl w:val="0"/>
        </w:rPr>
        <w:t xml:space="preserve">賃貸借契約書（更新契約含む）</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賃貸人＿＿＿＿＿＿＿＿（以下「甲」という。）と賃借人＿＿＿＿＿＿＿＿（以下「乙」という。）は、次のとおり賃貸借契約（以下「本契約」という。）を締結する。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psjp9dc0gz9" w:id="1"/>
      <w:bookmarkEnd w:id="1"/>
      <w:r w:rsidDel="00000000" w:rsidR="00000000" w:rsidRPr="00000000">
        <w:rPr>
          <w:rFonts w:ascii="Arial Unicode MS" w:cs="Arial Unicode MS" w:eastAsia="Arial Unicode MS" w:hAnsi="Arial Unicode MS"/>
          <w:b w:val="1"/>
          <w:bCs w:val="1"/>
          <w:rtl w:val="0"/>
        </w:rPr>
        <w:t xml:space="preserve">第1条（賃貸借）</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甲は、次の物件（以下「本物件」という。）を乙に賃貸し、乙はこれを賃借する。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部屋番号：＿＿＿＿＿＿＿＿＿＿＿＿＿＿</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用途：住宅・事務所・店舗・その他（　　　　　）</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yr5jwmwekbxb" w:id="2"/>
      <w:bookmarkEnd w:id="2"/>
      <w:r w:rsidDel="00000000" w:rsidR="00000000" w:rsidRPr="00000000">
        <w:rPr>
          <w:rFonts w:ascii="Arial Unicode MS" w:cs="Arial Unicode MS" w:eastAsia="Arial Unicode MS" w:hAnsi="Arial Unicode MS"/>
          <w:b w:val="1"/>
          <w:bCs w:val="1"/>
          <w:rtl w:val="0"/>
        </w:rPr>
        <w:t xml:space="preserve">第2条（契約期間）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1．本契約の期間は、●年●月●日から●年●月●日までとする。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2．契約期間満了後は、第16条に定める更新手続により契約を継続することができる。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coukpdfvsp9r" w:id="3"/>
      <w:bookmarkEnd w:id="3"/>
      <w:r w:rsidDel="00000000" w:rsidR="00000000" w:rsidRPr="00000000">
        <w:rPr>
          <w:rFonts w:ascii="Arial Unicode MS" w:cs="Arial Unicode MS" w:eastAsia="Arial Unicode MS" w:hAnsi="Arial Unicode MS"/>
          <w:b w:val="1"/>
          <w:bCs w:val="1"/>
          <w:rtl w:val="0"/>
        </w:rPr>
        <w:t xml:space="preserve">第3条（賃料）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1．乙は甲に対し、本物件の賃料として月額金＿＿＿＿円を支払う。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2．乙は毎月＿＿日までに翌月分の賃料を甲指定の金融機関口座へ振込送金により支払うものとする。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elipafrutguf" w:id="4"/>
      <w:bookmarkEnd w:id="4"/>
      <w:r w:rsidDel="00000000" w:rsidR="00000000" w:rsidRPr="00000000">
        <w:rPr>
          <w:rFonts w:ascii="Arial Unicode MS" w:cs="Arial Unicode MS" w:eastAsia="Arial Unicode MS" w:hAnsi="Arial Unicode MS"/>
          <w:b w:val="1"/>
          <w:bCs w:val="1"/>
          <w:rtl w:val="0"/>
        </w:rPr>
        <w:t xml:space="preserve">第4条（共益費等）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乙は賃料のほか、共益費、管理費その他本物件の利用に伴う費用として月額金＿＿＿＿円を支払う。</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n2rf56wq7gx" w:id="5"/>
      <w:bookmarkEnd w:id="5"/>
      <w:r w:rsidDel="00000000" w:rsidR="00000000" w:rsidRPr="00000000">
        <w:rPr>
          <w:rFonts w:ascii="Arial Unicode MS" w:cs="Arial Unicode MS" w:eastAsia="Arial Unicode MS" w:hAnsi="Arial Unicode MS"/>
          <w:b w:val="1"/>
          <w:bCs w:val="1"/>
          <w:rtl w:val="0"/>
        </w:rPr>
        <w:t xml:space="preserve">第5条（敷金・保証金）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1．乙は本契約締結時に敷金又は保証金として金＿＿＿＿円を甲に預託する。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2．甲は、本契約終了後、未払債務その他乙が負担すべき費用を控除した残額を乙に返還する。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3．敷金又は保証金には利息を付さないものとする。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diqkbbialsnf" w:id="6"/>
      <w:bookmarkEnd w:id="6"/>
      <w:r w:rsidDel="00000000" w:rsidR="00000000" w:rsidRPr="00000000">
        <w:rPr>
          <w:rFonts w:ascii="Arial Unicode MS" w:cs="Arial Unicode MS" w:eastAsia="Arial Unicode MS" w:hAnsi="Arial Unicode MS"/>
          <w:b w:val="1"/>
          <w:bCs w:val="1"/>
          <w:rtl w:val="0"/>
        </w:rPr>
        <w:t xml:space="preserve">第6条（使用目的）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乙は本物件を第1条に定める用途以外に使用してはならない。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c2px4fgecjet"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乙は、甲の事前の書面による承諾なく、次の行為を行ってはならない。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（1）本物件の全部又は一部を第三者へ転貸すること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（2）賃借権を譲渡すること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（3）本物件の増改築又は重要な模様替えを行うこと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（4）法令、公序良俗に反する行為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（5）近隣住民又は他の利用者に迷惑を及ぼす行為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（6）危険物の持込みその他建物の安全を害する行為</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gxhiabjznpyu" w:id="8"/>
      <w:bookmarkEnd w:id="8"/>
      <w:r w:rsidDel="00000000" w:rsidR="00000000" w:rsidRPr="00000000">
        <w:rPr>
          <w:rFonts w:ascii="Arial Unicode MS" w:cs="Arial Unicode MS" w:eastAsia="Arial Unicode MS" w:hAnsi="Arial Unicode MS"/>
          <w:b w:val="1"/>
          <w:bCs w:val="1"/>
          <w:rtl w:val="0"/>
        </w:rPr>
        <w:t xml:space="preserve">第8条（維持管理）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1．乙は善良なる管理者の注意をもって本物件を使用しなければならない。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2．乙は本物件に異常を発見した場合、速やかに甲へ通知するものとする。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pk2kexi16tnd" w:id="9"/>
      <w:bookmarkEnd w:id="9"/>
      <w:r w:rsidDel="00000000" w:rsidR="00000000" w:rsidRPr="00000000">
        <w:rPr>
          <w:rFonts w:ascii="Arial Unicode MS" w:cs="Arial Unicode MS" w:eastAsia="Arial Unicode MS" w:hAnsi="Arial Unicode MS"/>
          <w:b w:val="1"/>
          <w:bCs w:val="1"/>
          <w:rtl w:val="0"/>
        </w:rPr>
        <w:t xml:space="preserve">第9条（修繕）</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1．建物の構造部分その他通常の維持管理に必要な修繕は甲の負担とする。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2．乙の故意又は過失によって生じた損傷の修繕費用は乙の負担とする。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3．緊急を要する場合には、乙は必要な応急措置を講じることができる。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dv3n3tj96q6" w:id="10"/>
      <w:bookmarkEnd w:id="10"/>
      <w:r w:rsidDel="00000000" w:rsidR="00000000" w:rsidRPr="00000000">
        <w:rPr>
          <w:rFonts w:ascii="Arial Unicode MS" w:cs="Arial Unicode MS" w:eastAsia="Arial Unicode MS" w:hAnsi="Arial Unicode MS"/>
          <w:b w:val="1"/>
          <w:bCs w:val="1"/>
          <w:rtl w:val="0"/>
        </w:rPr>
        <w:t xml:space="preserve">第10条（諸費用）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電気、ガス、水道、通信費その他乙の使用に係る費用は乙の負担とする。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4a6t17q25i4a" w:id="11"/>
      <w:bookmarkEnd w:id="11"/>
      <w:r w:rsidDel="00000000" w:rsidR="00000000" w:rsidRPr="00000000">
        <w:rPr>
          <w:rFonts w:ascii="Arial Unicode MS" w:cs="Arial Unicode MS" w:eastAsia="Arial Unicode MS" w:hAnsi="Arial Unicode MS"/>
          <w:b w:val="1"/>
          <w:bCs w:val="1"/>
          <w:rtl w:val="0"/>
        </w:rPr>
        <w:t xml:space="preserve">第11条（立入り）</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甲は、本物件の保全、修繕その他正当な理由がある場合には、事前に乙へ通知のうえ本物件へ立ち入ることができる。ただし、緊急の場合はこの限りでない。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j3pld3fhpk47"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甲又は乙は、本契約に違反し、相手方に損害を与えた場合には、その損害を賠償しなければならない。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z9wyg3q2vk3v"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甲は、乙が次の各号のいずれかに該当した場合、催告のうえ本契約を解除することができる。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（1）賃料その他の支払を相当期間滞納したとき</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（2）本契約に重大な違反をしたとき</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（3）差押え、破産手続開始、民事再生手続開始その他信用状態に重大な変化が生じたとき</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ktplyxjav2g" w:id="14"/>
      <w:bookmarkEnd w:id="14"/>
      <w:r w:rsidDel="00000000" w:rsidR="00000000" w:rsidRPr="00000000">
        <w:rPr>
          <w:rFonts w:ascii="Arial Unicode MS" w:cs="Arial Unicode MS" w:eastAsia="Arial Unicode MS" w:hAnsi="Arial Unicode MS"/>
          <w:b w:val="1"/>
          <w:bCs w:val="1"/>
          <w:rtl w:val="0"/>
        </w:rPr>
        <w:t xml:space="preserve">第14条（中途解約）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1．乙は、解約日の1か月前までに甲へ書面又は電磁的方法により通知することで本契約を解約できる。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2．別途特約がある場合はその定めに従う。</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eaxr6rmzjk5" w:id="15"/>
      <w:bookmarkEnd w:id="15"/>
      <w:r w:rsidDel="00000000" w:rsidR="00000000" w:rsidRPr="00000000">
        <w:rPr>
          <w:rFonts w:ascii="Arial Unicode MS" w:cs="Arial Unicode MS" w:eastAsia="Arial Unicode MS" w:hAnsi="Arial Unicode MS"/>
          <w:b w:val="1"/>
          <w:bCs w:val="1"/>
          <w:rtl w:val="0"/>
        </w:rPr>
        <w:t xml:space="preserve">第15条（明渡し及び原状回復）</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1．本契約が終了した場合、乙は直ちに本物件を明け渡さなければならない。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2．乙は通常損耗及び経年劣化を除き、自己の責任で生じた損傷を修復しなければならない。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3．残置物がある場合、甲は相当期間経過後に処分することができる。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a67inzgr8xn5" w:id="16"/>
      <w:bookmarkEnd w:id="16"/>
      <w:r w:rsidDel="00000000" w:rsidR="00000000" w:rsidRPr="00000000">
        <w:rPr>
          <w:rFonts w:ascii="Arial Unicode MS" w:cs="Arial Unicode MS" w:eastAsia="Arial Unicode MS" w:hAnsi="Arial Unicode MS"/>
          <w:b w:val="1"/>
          <w:bCs w:val="1"/>
          <w:rtl w:val="0"/>
        </w:rPr>
        <w:t xml:space="preserve">第16条（契約更新）</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1．甲乙双方が契約期間満了後も賃貸借関係の継続を希望する場合、本契約を更新することができる。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2．更新後の契約条件は、甲乙協議のうえ定める。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3．更新料を定める場合、乙は更新時に金＿＿＿＿円を支払うものとする。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4．更新契約締結後は、本契約の各条項を引き続き適用する。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jpb509gwbff"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1．甲及び乙は、自らが反社会的勢力に該当しないことを表明し保証する。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2．前項に違反した場合、相手方は何らの催告なく本契約を解除することができる。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f7zwbh7wcotm"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天災地変、火災、感染症の流行、行政措置その他当事者の責めに帰することのできない事由により生じた損害について、当事者は互いに責任を負わない。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ddlbbxb0fdc4"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jh46js7y0sp8" w:id="20"/>
      <w:bookmarkEnd w:id="20"/>
      <w:r w:rsidDel="00000000" w:rsidR="00000000" w:rsidRPr="00000000">
        <w:rPr>
          <w:rFonts w:ascii="Arial Unicode MS" w:cs="Arial Unicode MS" w:eastAsia="Arial Unicode MS" w:hAnsi="Arial Unicode MS"/>
          <w:b w:val="1"/>
          <w:bCs w:val="1"/>
          <w:rtl w:val="0"/>
        </w:rPr>
        <w:t xml:space="preserve">第20条（管轄裁判所）</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本契約に関する一切の紛争については、本物件所在地を管轄する地方裁判所又は簡易裁判所を第一審の専属的合意管轄裁判所とする。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以上、本契約締結の証として、本書2通を作成し、甲乙各自署名又は記名押印のうえ、各1通を保有する。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【甲（賃貸人）】</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【乙（賃借人）】</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