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p93dg1r09n5" w:id="0"/>
      <w:bookmarkEnd w:id="0"/>
      <w:r w:rsidDel="00000000" w:rsidR="00000000" w:rsidRPr="00000000">
        <w:rPr>
          <w:rFonts w:ascii="Arial Unicode MS" w:cs="Arial Unicode MS" w:eastAsia="Arial Unicode MS" w:hAnsi="Arial Unicode MS"/>
          <w:b w:val="1"/>
          <w:bCs w:val="1"/>
          <w:sz w:val="44"/>
          <w:szCs w:val="44"/>
          <w:rtl w:val="0"/>
        </w:rPr>
        <w:t xml:space="preserve">施術日時変更確認書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日時変更確認書（以下「本確認書」という。）は、施術を受けるお客様（以下「甲」という。）と、施術を提供する事業者（以下「乙」という。）との間で、予約済みの施術日時の変更について確認し、その内容を明確にすることを目的として作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xl8avskxfn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本確認書は、甲乙間で合意した施術日時の変更内容を記録し、変更後の予約内容及び変更に伴う条件を確認することを目的とします。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t2244hqm99f" w:id="2"/>
      <w:bookmarkEnd w:id="2"/>
      <w:r w:rsidDel="00000000" w:rsidR="00000000" w:rsidRPr="00000000">
        <w:rPr>
          <w:rFonts w:ascii="Arial Unicode MS" w:cs="Arial Unicode MS" w:eastAsia="Arial Unicode MS" w:hAnsi="Arial Unicode MS"/>
          <w:b w:val="1"/>
          <w:bCs w:val="1"/>
          <w:rtl w:val="0"/>
        </w:rPr>
        <w:t xml:space="preserve">第2条（変更前の予約内容）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変更前の予約内容は、次のとおりとします。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予約日：　　　年　　　月　　　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予約時間：　　　時　　　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jkld27f3af3" w:id="3"/>
      <w:bookmarkEnd w:id="3"/>
      <w:r w:rsidDel="00000000" w:rsidR="00000000" w:rsidRPr="00000000">
        <w:rPr>
          <w:rFonts w:ascii="Arial Unicode MS" w:cs="Arial Unicode MS" w:eastAsia="Arial Unicode MS" w:hAnsi="Arial Unicode MS"/>
          <w:b w:val="1"/>
          <w:bCs w:val="1"/>
          <w:rtl w:val="0"/>
        </w:rPr>
        <w:t xml:space="preserve">第3条（変更後の予約内容）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甲乙は、予約内容を次のとおり変更することに合意します。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変更後予約日：　　　年　　　月　　　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変更後予約時間：　　　時　　　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その他変更事項：</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w35dhgxspfk" w:id="4"/>
      <w:bookmarkEnd w:id="4"/>
      <w:r w:rsidDel="00000000" w:rsidR="00000000" w:rsidRPr="00000000">
        <w:rPr>
          <w:rFonts w:ascii="Arial Unicode MS" w:cs="Arial Unicode MS" w:eastAsia="Arial Unicode MS" w:hAnsi="Arial Unicode MS"/>
          <w:b w:val="1"/>
          <w:bCs w:val="1"/>
          <w:rtl w:val="0"/>
        </w:rPr>
        <w:t xml:space="preserve">第4条（施術内容等）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1．本確認書による変更は施術日時を対象とし、施術内容、料金その他契約条件は、別途合意がない限り変更されないものとします。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2．施術内容又は料金等に変更が生じる場合は、別途双方で協議し、必要に応じて新たな同意書又は契約書を作成します。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6ntogvekxzi7" w:id="5"/>
      <w:bookmarkEnd w:id="5"/>
      <w:r w:rsidDel="00000000" w:rsidR="00000000" w:rsidRPr="00000000">
        <w:rPr>
          <w:rFonts w:ascii="Arial Unicode MS" w:cs="Arial Unicode MS" w:eastAsia="Arial Unicode MS" w:hAnsi="Arial Unicode MS"/>
          <w:b w:val="1"/>
          <w:bCs w:val="1"/>
          <w:rtl w:val="0"/>
        </w:rPr>
        <w:t xml:space="preserve">第5条（変更手数料）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1．施術日時の変更に伴い変更手数料が発生する場合は、乙は事前に甲へ説明し、甲の同意を得た上で請求するものとします。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2．変更手数料の有無は次のとおりとします。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発生しない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発生する（金額：　　　　　　　　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rf7k3uxq9ty" w:id="6"/>
      <w:bookmarkEnd w:id="6"/>
      <w:r w:rsidDel="00000000" w:rsidR="00000000" w:rsidRPr="00000000">
        <w:rPr>
          <w:rFonts w:ascii="Arial Unicode MS" w:cs="Arial Unicode MS" w:eastAsia="Arial Unicode MS" w:hAnsi="Arial Unicode MS"/>
          <w:b w:val="1"/>
          <w:bCs w:val="1"/>
          <w:rtl w:val="0"/>
        </w:rPr>
        <w:t xml:space="preserve">第6条（予約金等の取扱い）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1．甲が支払済みの予約金又は内金は、乙が別途定める規定に従い変更後の予約へ充当されます。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2．変更に伴い追加料金又は返金が発生する場合は、甲乙協議の上で精算するものとします。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tmlc597j058m" w:id="7"/>
      <w:bookmarkEnd w:id="7"/>
      <w:r w:rsidDel="00000000" w:rsidR="00000000" w:rsidRPr="00000000">
        <w:rPr>
          <w:rFonts w:ascii="Arial Unicode MS" w:cs="Arial Unicode MS" w:eastAsia="Arial Unicode MS" w:hAnsi="Arial Unicode MS"/>
          <w:b w:val="1"/>
          <w:bCs w:val="1"/>
          <w:rtl w:val="0"/>
        </w:rPr>
        <w:t xml:space="preserve">第7条（再変更）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1．変更後の予約について再度変更を希望する場合は、乙所定の方法により申し出るものとします。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2．再変更については、予約状況その他の事情により希望日時に変更できない場合があります。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wequr7gu0j8" w:id="8"/>
      <w:bookmarkEnd w:id="8"/>
      <w:r w:rsidDel="00000000" w:rsidR="00000000" w:rsidRPr="00000000">
        <w:rPr>
          <w:rFonts w:ascii="Arial Unicode MS" w:cs="Arial Unicode MS" w:eastAsia="Arial Unicode MS" w:hAnsi="Arial Unicode MS"/>
          <w:b w:val="1"/>
          <w:bCs w:val="1"/>
          <w:rtl w:val="0"/>
        </w:rPr>
        <w:t xml:space="preserve">第8条（キャンセル）</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変更後の予約をキャンセルする場合は、乙が別途定めるキャンセルポリシー又は契約内容に従うものとします。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faaxbsrdd0t" w:id="9"/>
      <w:bookmarkEnd w:id="9"/>
      <w:r w:rsidDel="00000000" w:rsidR="00000000" w:rsidRPr="00000000">
        <w:rPr>
          <w:rFonts w:ascii="Arial Unicode MS" w:cs="Arial Unicode MS" w:eastAsia="Arial Unicode MS" w:hAnsi="Arial Unicode MS"/>
          <w:b w:val="1"/>
          <w:bCs w:val="1"/>
          <w:rtl w:val="0"/>
        </w:rPr>
        <w:t xml:space="preserve">第9条（不可抗力）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天災、災害、感染症の流行、交通機関の停止、停電その他当事者の責めに帰することのできない事由により施術が実施できない場合は、甲乙は誠実に協議の上、新たな日時を決定するものとします。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xz1fcr4dphvt"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乙は、本確認書により取得した個人情報を、施術予約及び顧客管理その他施術提供に必要な範囲で利用し、法令及びプライバシーポリシーに従い適切に管理します。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0sueuqlw3bx"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本確認書に定めのない事項又は解釈について疑義が生じた場合は、甲乙は誠意をもって協議し、円満に解決するものとします。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ql1etea6tiby" w:id="12"/>
      <w:bookmarkEnd w:id="12"/>
      <w:r w:rsidDel="00000000" w:rsidR="00000000" w:rsidRPr="00000000">
        <w:rPr>
          <w:rFonts w:ascii="Arial Unicode MS" w:cs="Arial Unicode MS" w:eastAsia="Arial Unicode MS" w:hAnsi="Arial Unicode MS"/>
          <w:b w:val="1"/>
          <w:bCs w:val="1"/>
          <w:rtl w:val="0"/>
        </w:rPr>
        <w:t xml:space="preserve">第12条（合意確認）</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甲は、本確認書の内容について十分な説明を受け、その内容を理解した上で施術日時の変更に同意します。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以上、本確認書締結の証として、本書を2通作成し、甲乙各1通を保有するものとします。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【甲（お客様）】</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【乙（施術事業者）】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