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6qkkrsio1u2" w:id="0"/>
      <w:bookmarkEnd w:id="0"/>
      <w:r w:rsidDel="00000000" w:rsidR="00000000" w:rsidRPr="00000000">
        <w:rPr>
          <w:rFonts w:ascii="Arial Unicode MS" w:cs="Arial Unicode MS" w:eastAsia="Arial Unicode MS" w:hAnsi="Arial Unicode MS"/>
          <w:b w:val="1"/>
          <w:bCs w:val="1"/>
          <w:sz w:val="44"/>
          <w:szCs w:val="44"/>
          <w:rtl w:val="0"/>
        </w:rPr>
        <w:t xml:space="preserve">コンベンション出展同意書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出展者（以下「甲」という。）は、主催者（以下「乙」という。）が開催するコンベンション（以下「本イベント」という。）への出展にあたり、次のとおり同意します。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ozceukq26o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本同意書は、甲が本イベントへ出展するにあたり、出展条件、遵守事項その他必要な事項を定め、本イベントの円滑かつ安全な運営を図ることを目的とします。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buxisemjede" w:id="2"/>
      <w:bookmarkEnd w:id="2"/>
      <w:r w:rsidDel="00000000" w:rsidR="00000000" w:rsidRPr="00000000">
        <w:rPr>
          <w:rFonts w:ascii="Arial Unicode MS" w:cs="Arial Unicode MS" w:eastAsia="Arial Unicode MS" w:hAnsi="Arial Unicode MS"/>
          <w:b w:val="1"/>
          <w:bCs w:val="1"/>
          <w:rtl w:val="0"/>
        </w:rPr>
        <w:t xml:space="preserve">第2条（出展内容）</w:t>
      </w:r>
    </w:p>
    <w:p w:rsidR="00000000" w:rsidDel="00000000" w:rsidP="00000000" w:rsidRDefault="00000000" w:rsidRPr="00000000" w14:paraId="0000000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甲は、乙が承認した商品、サービス、作品又は展示物のみを展示、販売又は紹介するものとします。</w:t>
      </w:r>
    </w:p>
    <w:p w:rsidR="00000000" w:rsidDel="00000000" w:rsidP="00000000" w:rsidRDefault="00000000" w:rsidRPr="00000000" w14:paraId="0000000A">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出展場所、出展日時、展示方法その他の詳細は、乙が定める出展要項及び案内に従うものとします。</w:t>
      </w:r>
    </w:p>
    <w:p w:rsidR="00000000" w:rsidDel="00000000" w:rsidP="00000000" w:rsidRDefault="00000000" w:rsidRPr="00000000" w14:paraId="0000000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乙は、会場運営上必要がある場合には、出展場所又は配置を変更できるものとし、甲はこれに従うものとします。</w:t>
      </w:r>
    </w:p>
    <w:p w:rsidR="00000000" w:rsidDel="00000000" w:rsidP="00000000" w:rsidRDefault="00000000" w:rsidRPr="00000000" w14:paraId="0000000C">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pPr>
      <w:bookmarkStart w:colFirst="0" w:colLast="0" w:name="_p3ra88daj2sb" w:id="3"/>
      <w:bookmarkEnd w:id="3"/>
      <w:r w:rsidDel="00000000" w:rsidR="00000000" w:rsidRPr="00000000">
        <w:rPr>
          <w:rFonts w:ascii="Arial Unicode MS" w:cs="Arial Unicode MS" w:eastAsia="Arial Unicode MS" w:hAnsi="Arial Unicode MS"/>
          <w:b w:val="1"/>
          <w:bCs w:val="1"/>
          <w:rtl w:val="0"/>
        </w:rPr>
        <w:t xml:space="preserve">第3条（出展資格）</w:t>
      </w: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甲は、次の事項を表明し保証します。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法令に違反する営業又は活動を行っていないこと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出展内容について必要な許認可を取得していること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展示又は販売する商品等が第三者の権利を侵害しないこと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暴力団その他反社会的勢力に該当せず、これらと関係を有しないこと</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pPr>
      <w:bookmarkStart w:colFirst="0" w:colLast="0" w:name="_yodi253yqb1u" w:id="4"/>
      <w:bookmarkEnd w:id="4"/>
      <w:r w:rsidDel="00000000" w:rsidR="00000000" w:rsidRPr="00000000">
        <w:rPr>
          <w:rFonts w:ascii="Arial Unicode MS" w:cs="Arial Unicode MS" w:eastAsia="Arial Unicode MS" w:hAnsi="Arial Unicode MS"/>
          <w:b w:val="1"/>
          <w:bCs w:val="1"/>
          <w:rtl w:val="0"/>
        </w:rPr>
        <w:t xml:space="preserve">第4条（出展料等）</w:t>
      </w:r>
      <w:r w:rsidDel="00000000" w:rsidR="00000000" w:rsidRPr="00000000">
        <w:rPr>
          <w:rtl w:val="0"/>
        </w:rPr>
      </w:r>
    </w:p>
    <w:p w:rsidR="00000000" w:rsidDel="00000000" w:rsidP="00000000" w:rsidRDefault="00000000" w:rsidRPr="00000000" w14:paraId="00000015">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甲は、乙が定める期限までに出展料その他必要な費用を支払うものとします。</w:t>
      </w:r>
    </w:p>
    <w:p w:rsidR="00000000" w:rsidDel="00000000" w:rsidP="00000000" w:rsidRDefault="00000000" w:rsidRPr="00000000" w14:paraId="0000001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支払済みの出展料は、乙に故意又は重大な過失がある場合を除き返還されないものとします。ただし、乙が別途返金条件を定める場合はその定めによります。</w:t>
      </w:r>
    </w:p>
    <w:p w:rsidR="00000000" w:rsidDel="00000000" w:rsidP="00000000" w:rsidRDefault="00000000" w:rsidRPr="00000000" w14:paraId="00000017">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jn66f79gal56" w:id="5"/>
      <w:bookmarkEnd w:id="5"/>
      <w:r w:rsidDel="00000000" w:rsidR="00000000" w:rsidRPr="00000000">
        <w:rPr>
          <w:rFonts w:ascii="Arial Unicode MS" w:cs="Arial Unicode MS" w:eastAsia="Arial Unicode MS" w:hAnsi="Arial Unicode MS"/>
          <w:b w:val="1"/>
          <w:bCs w:val="1"/>
          <w:rtl w:val="0"/>
        </w:rPr>
        <w:t xml:space="preserve">第5条（設営及び撤去）</w:t>
      </w:r>
    </w:p>
    <w:p w:rsidR="00000000" w:rsidDel="00000000" w:rsidP="00000000" w:rsidRDefault="00000000" w:rsidRPr="00000000" w14:paraId="0000001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甲は、乙が指定する時間内に設営及び撤去を完了しなければなりません。</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設営及び撤去に必要な機材、人員及び費用は、甲の負担とします。</w:t>
      </w:r>
    </w:p>
    <w:p w:rsidR="00000000" w:rsidDel="00000000" w:rsidP="00000000" w:rsidRDefault="00000000" w:rsidRPr="00000000" w14:paraId="0000001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撤去時には出展場所を原状に回復するものとします。</w:t>
      </w:r>
    </w:p>
    <w:p w:rsidR="00000000" w:rsidDel="00000000" w:rsidP="00000000" w:rsidRDefault="00000000" w:rsidRPr="00000000" w14:paraId="0000001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nidi7bvvox"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甲は、次の各号の行為を行ってはなりません。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承認を受けていない商品の展示又は販売</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法令、公序良俗に反する行為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危険物、可燃物その他会場が禁止する物品の持込み</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他の出展者又は来場者への迷惑行為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過度な呼び込み、大音量による営業活動</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会場設備を損傷する行為</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乙の運営を妨害する行為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その他乙が不適切と判断する行為</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p0y2q56chpqm"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展示物、商品、作品、ロゴ、デザインその他甲が持ち込む知的財産権は、甲又は正当な権利者に帰属します。</w:t>
      </w:r>
    </w:p>
    <w:p w:rsidR="00000000" w:rsidDel="00000000" w:rsidP="00000000" w:rsidRDefault="00000000" w:rsidRPr="00000000" w14:paraId="0000002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甲は、展示物等について第三者から権利侵害等の請求があった場合、自らの責任と費用で解決するものとします。</w:t>
      </w:r>
    </w:p>
    <w:p w:rsidR="00000000" w:rsidDel="00000000" w:rsidP="00000000" w:rsidRDefault="00000000" w:rsidRPr="00000000" w14:paraId="0000002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乙は、知的財産権に関する紛争について責任を負いません。</w:t>
      </w:r>
    </w:p>
    <w:p w:rsidR="00000000" w:rsidDel="00000000" w:rsidP="00000000" w:rsidRDefault="00000000" w:rsidRPr="00000000" w14:paraId="0000002C">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gzbw79crrg56" w:id="8"/>
      <w:bookmarkEnd w:id="8"/>
      <w:r w:rsidDel="00000000" w:rsidR="00000000" w:rsidRPr="00000000">
        <w:rPr>
          <w:rFonts w:ascii="Arial Unicode MS" w:cs="Arial Unicode MS" w:eastAsia="Arial Unicode MS" w:hAnsi="Arial Unicode MS"/>
          <w:b w:val="1"/>
          <w:bCs w:val="1"/>
          <w:rtl w:val="0"/>
        </w:rPr>
        <w:t xml:space="preserve">第8条（写真・動画撮影）</w:t>
      </w:r>
    </w:p>
    <w:p w:rsidR="00000000" w:rsidDel="00000000" w:rsidP="00000000" w:rsidRDefault="00000000" w:rsidRPr="00000000" w14:paraId="0000002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乙は、本イベントの記録及び広報を目的として、会場内を撮影することができます。</w:t>
      </w:r>
    </w:p>
    <w:p w:rsidR="00000000" w:rsidDel="00000000" w:rsidP="00000000" w:rsidRDefault="00000000" w:rsidRPr="00000000" w14:paraId="0000002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甲は、展示ブース、展示物及び出展風景が撮影され、乙のホームページ、SNS、広告資料その他広報媒体へ掲載される場合があることに同意します。</w:t>
      </w:r>
    </w:p>
    <w:p w:rsidR="00000000" w:rsidDel="00000000" w:rsidP="00000000" w:rsidRDefault="00000000" w:rsidRPr="00000000" w14:paraId="0000003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甲が第三者の肖像権その他の権利を利用する場合には、必要な許諾を取得するものとします。</w:t>
      </w:r>
    </w:p>
    <w:p w:rsidR="00000000" w:rsidDel="00000000" w:rsidP="00000000" w:rsidRDefault="00000000" w:rsidRPr="00000000" w14:paraId="00000031">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s62pdn6weqko" w:id="9"/>
      <w:bookmarkEnd w:id="9"/>
      <w:r w:rsidDel="00000000" w:rsidR="00000000" w:rsidRPr="00000000">
        <w:rPr>
          <w:rFonts w:ascii="Arial Unicode MS" w:cs="Arial Unicode MS" w:eastAsia="Arial Unicode MS" w:hAnsi="Arial Unicode MS"/>
          <w:b w:val="1"/>
          <w:bCs w:val="1"/>
          <w:rtl w:val="0"/>
        </w:rPr>
        <w:t xml:space="preserve">第9条（安全管理）</w:t>
      </w:r>
    </w:p>
    <w:p w:rsidR="00000000" w:rsidDel="00000000" w:rsidP="00000000" w:rsidRDefault="00000000" w:rsidRPr="00000000" w14:paraId="0000003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甲は、自らの展示物及び備品について十分な安全管理を行うものとします。</w:t>
      </w:r>
    </w:p>
    <w:p w:rsidR="00000000" w:rsidDel="00000000" w:rsidP="00000000" w:rsidRDefault="00000000" w:rsidRPr="00000000" w14:paraId="0000003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電気設備、機械設備その他危険を伴う設備を使用する場合には、乙の事前承認を受けなければなりません。</w:t>
      </w:r>
    </w:p>
    <w:p w:rsidR="00000000" w:rsidDel="00000000" w:rsidP="00000000" w:rsidRDefault="00000000" w:rsidRPr="00000000" w14:paraId="0000003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乙は、安全上必要と判断した場合、展示内容の変更又は使用停止を求めることができます。</w:t>
      </w:r>
    </w:p>
    <w:p w:rsidR="00000000" w:rsidDel="00000000" w:rsidP="00000000" w:rsidRDefault="00000000" w:rsidRPr="00000000" w14:paraId="0000003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jwwuc1qbalq6" w:id="10"/>
      <w:bookmarkEnd w:id="10"/>
      <w:r w:rsidDel="00000000" w:rsidR="00000000" w:rsidRPr="00000000">
        <w:rPr>
          <w:rFonts w:ascii="Arial Unicode MS" w:cs="Arial Unicode MS" w:eastAsia="Arial Unicode MS" w:hAnsi="Arial Unicode MS"/>
          <w:b w:val="1"/>
          <w:bCs w:val="1"/>
          <w:rtl w:val="0"/>
        </w:rPr>
        <w:t xml:space="preserve">第10条（商品の販売）</w:t>
      </w:r>
    </w:p>
    <w:p w:rsidR="00000000" w:rsidDel="00000000" w:rsidP="00000000" w:rsidRDefault="00000000" w:rsidRPr="00000000" w14:paraId="0000003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商品販売を行う場合には、甲は関係法令を遵守するものとします。</w:t>
      </w:r>
    </w:p>
    <w:p w:rsidR="00000000" w:rsidDel="00000000" w:rsidP="00000000" w:rsidRDefault="00000000" w:rsidRPr="00000000" w14:paraId="0000003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商品の品質、保証、返品、交換その他販売に関する責任は甲が負うものとします。</w:t>
      </w:r>
    </w:p>
    <w:p w:rsidR="00000000" w:rsidDel="00000000" w:rsidP="00000000" w:rsidRDefault="00000000" w:rsidRPr="00000000" w14:paraId="0000003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来場者との売買契約は甲と来場者との間で成立するものとし、乙は一切関与しません。</w:t>
      </w:r>
    </w:p>
    <w:p w:rsidR="00000000" w:rsidDel="00000000" w:rsidP="00000000" w:rsidRDefault="00000000" w:rsidRPr="00000000" w14:paraId="0000003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bgmj2anqj3vl"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3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甲の故意又は過失により乙又は第三者へ損害を与えた場合、甲はその損害を賠償するものとします。</w:t>
      </w:r>
    </w:p>
    <w:p w:rsidR="00000000" w:rsidDel="00000000" w:rsidP="00000000" w:rsidRDefault="00000000" w:rsidRPr="00000000" w14:paraId="0000003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甲の展示物その他に起因して第三者との紛争が発生した場合には、甲が自己の責任と費用で解決するものとします。</w:t>
      </w:r>
    </w:p>
    <w:p w:rsidR="00000000" w:rsidDel="00000000" w:rsidP="00000000" w:rsidRDefault="00000000" w:rsidRPr="00000000" w14:paraId="0000003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u9cf0547033" w:id="12"/>
      <w:bookmarkEnd w:id="12"/>
      <w:r w:rsidDel="00000000" w:rsidR="00000000" w:rsidRPr="00000000">
        <w:rPr>
          <w:rFonts w:ascii="Arial Unicode MS" w:cs="Arial Unicode MS" w:eastAsia="Arial Unicode MS" w:hAnsi="Arial Unicode MS"/>
          <w:b w:val="1"/>
          <w:bCs w:val="1"/>
          <w:rtl w:val="0"/>
        </w:rPr>
        <w:t xml:space="preserve">第12条（イベントの中止等）</w:t>
      </w:r>
    </w:p>
    <w:p w:rsidR="00000000" w:rsidDel="00000000" w:rsidP="00000000" w:rsidRDefault="00000000" w:rsidRPr="00000000" w14:paraId="0000004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天災、感染症、災害、行政機関の要請その他乙の責めによらない事由により本イベントを中止又は延期する場合があります。</w:t>
      </w:r>
    </w:p>
    <w:p w:rsidR="00000000" w:rsidDel="00000000" w:rsidP="00000000" w:rsidRDefault="00000000" w:rsidRPr="00000000" w14:paraId="0000004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前項の場合、乙は出展者に生じた逸失利益その他の損害について責任を負いません。</w:t>
      </w:r>
    </w:p>
    <w:p w:rsidR="00000000" w:rsidDel="00000000" w:rsidP="00000000" w:rsidRDefault="00000000" w:rsidRPr="00000000" w14:paraId="0000004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出展料等の取扱いについては、乙が別途定める基準によるものとします。</w:t>
      </w:r>
    </w:p>
    <w:p w:rsidR="00000000" w:rsidDel="00000000" w:rsidP="00000000" w:rsidRDefault="00000000" w:rsidRPr="00000000" w14:paraId="00000044">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jsbf8k2jetnb" w:id="13"/>
      <w:bookmarkEnd w:id="13"/>
      <w:r w:rsidDel="00000000" w:rsidR="00000000" w:rsidRPr="00000000">
        <w:rPr>
          <w:rFonts w:ascii="Arial Unicode MS" w:cs="Arial Unicode MS" w:eastAsia="Arial Unicode MS" w:hAnsi="Arial Unicode MS"/>
          <w:b w:val="1"/>
          <w:bCs w:val="1"/>
          <w:rtl w:val="0"/>
        </w:rPr>
        <w:t xml:space="preserve">第13条（出展取消し）</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乙は、甲が次の各号のいずれかに該当する場合には、事前通知なく出展承認を取り消し、又は退場を命じることができます。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本同意書に違反した場合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出展資格を欠くことが判明した場合</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会場運営に重大な支障を及ぼした場合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虚偽の申告をした場合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その他乙が出展継続を不適当と判断した場合</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yyxmzwstaio8"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乙は、甲から取得した個人情報を、本イベントの運営、連絡、安全管理及び法令上必要な範囲で利用し、法令に従い適切に管理するものとします。</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h4qb1pno87a0"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甲及び乙は、自ら及び関係者が反社会的勢力に該当しないことを表明し保証します。</w:t>
      </w:r>
    </w:p>
    <w:p w:rsidR="00000000" w:rsidDel="00000000" w:rsidP="00000000" w:rsidRDefault="00000000" w:rsidRPr="00000000" w14:paraId="0000005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前項に違反した場合、乙は何らの催告を要せず本同意を解除できるものとします。</w:t>
      </w:r>
    </w:p>
    <w:p w:rsidR="00000000" w:rsidDel="00000000" w:rsidP="00000000" w:rsidRDefault="00000000" w:rsidRPr="00000000" w14:paraId="00000053">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lhriczeyq7qe"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本同意書に定めのない事項又は本同意書の解釈について疑義が生じた場合には、甲乙は誠意をもって協議し解決するものとします。</w:t>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g4u0f3385890"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本同意書に関する紛争については、乙の所在地を管轄する地方裁判所を第一審の専属的合意管轄裁判所とします。</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年　　　月　　　日</w:t>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5ie23kcx7wgu" w:id="18"/>
      <w:bookmarkEnd w:id="18"/>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hehqoptmc1yz"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出展者（甲）</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jvwi4j98gnso"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主催者（乙）</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団体名：</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