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atrvjb5611ti" w:id="0"/>
      <w:bookmarkEnd w:id="0"/>
      <w:r w:rsidDel="00000000" w:rsidR="00000000" w:rsidRPr="00000000">
        <w:rPr>
          <w:rFonts w:ascii="Arial Unicode MS" w:cs="Arial Unicode MS" w:eastAsia="Arial Unicode MS" w:hAnsi="Arial Unicode MS"/>
          <w:b w:val="1"/>
          <w:bCs w:val="1"/>
          <w:sz w:val="46"/>
          <w:szCs w:val="46"/>
          <w:rtl w:val="0"/>
        </w:rPr>
        <w:t xml:space="preserve">アプリライセンス契約書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**●●株式会社（以下「甲」という。）</w:t>
      </w:r>
      <w:r w:rsidDel="00000000" w:rsidR="00000000" w:rsidRPr="00000000">
        <w:rPr>
          <w:rFonts w:ascii="Arial Unicode MS" w:cs="Arial Unicode MS" w:eastAsia="Arial Unicode MS" w:hAnsi="Arial Unicode MS"/>
          <w:b w:val="1"/>
          <w:bCs w:val="1"/>
          <w:rtl w:val="0"/>
        </w:rPr>
        <w:t xml:space="preserve">と</w:t>
      </w:r>
      <w:r w:rsidDel="00000000" w:rsidR="00000000" w:rsidRPr="00000000">
        <w:rPr>
          <w:rFonts w:ascii="Arial Unicode MS" w:cs="Arial Unicode MS" w:eastAsia="Arial Unicode MS" w:hAnsi="Arial Unicode MS"/>
          <w:rtl w:val="0"/>
        </w:rPr>
        <w:t xml:space="preserve">●●株式会社（以下「乙」という。）**は、甲が開発・保有するアプリケーションソフトウェアの利用許諾に関し、次のとおりアプリライセンス契約（以下「本契約」という。）を締結する。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r9b8c1ctfwf"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契約は、甲が開発又は正当な権限に基づき提供するアプリケーションソフトウェア（以下「本アプリ」という。）について、乙に対し利用権を許諾し、その利用条件その他必要な事項を定めることを目的とする。</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xbzvugjnlim"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（1）「本アプリ」とは、甲が提供するアプリケーションソフトウェア、関連プログラム、データ、アップデート、マニュアルその他付随資料をいう。</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（2）「ライセンス」とは、本契約に基づき甲が乙へ付与する利用権をいう。</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（3）「利用者」とは、乙の役員、従業員その他乙の管理下で本アプリを利用する者をいう。</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（4）「端末」とは、本アプリをインストール又は利用するパソコン、スマートフォン、タブレットその他の機器をいう。</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（5）「アップデート」とは、不具合修正、性能改善、機能追加又は仕様変更を目的として甲が提供する更新版をいう。</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t1alcz7us3ak" w:id="3"/>
      <w:bookmarkEnd w:id="3"/>
      <w:r w:rsidDel="00000000" w:rsidR="00000000" w:rsidRPr="00000000">
        <w:rPr>
          <w:rFonts w:ascii="Arial Unicode MS" w:cs="Arial Unicode MS" w:eastAsia="Arial Unicode MS" w:hAnsi="Arial Unicode MS"/>
          <w:b w:val="1"/>
          <w:bCs w:val="1"/>
          <w:sz w:val="34"/>
          <w:szCs w:val="34"/>
          <w:rtl w:val="0"/>
        </w:rPr>
        <w:t xml:space="preserve">第3条（ライセンスの許諾）</w:t>
      </w:r>
    </w:p>
    <w:p w:rsidR="00000000" w:rsidDel="00000000" w:rsidP="00000000" w:rsidRDefault="00000000" w:rsidRPr="00000000" w14:paraId="00000011">
      <w:pPr>
        <w:spacing w:after="240" w:before="240" w:lineRule="auto"/>
        <w:rPr/>
      </w:pPr>
      <w:r w:rsidDel="00000000" w:rsidR="00000000" w:rsidRPr="00000000">
        <w:rPr>
          <w:rFonts w:ascii="Arial Unicode MS" w:cs="Arial Unicode MS" w:eastAsia="Arial Unicode MS" w:hAnsi="Arial Unicode MS"/>
          <w:rtl w:val="0"/>
        </w:rPr>
        <w:t xml:space="preserve">1．甲は、乙に対し、本契約の条件に従い、本アプリを利用する非独占的かつ譲渡不能のライセンスを付与する。</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2．ライセンスは、本契約で定める利用目的及び利用範囲に限り認められる。</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3．乙は、本契約により本アプリの所有権又は知的財産権を取得するものではない。</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ke3vp466atn" w:id="4"/>
      <w:bookmarkEnd w:id="4"/>
      <w:r w:rsidDel="00000000" w:rsidR="00000000" w:rsidRPr="00000000">
        <w:rPr>
          <w:rFonts w:ascii="Arial Unicode MS" w:cs="Arial Unicode MS" w:eastAsia="Arial Unicode MS" w:hAnsi="Arial Unicode MS"/>
          <w:b w:val="1"/>
          <w:bCs w:val="1"/>
          <w:sz w:val="34"/>
          <w:szCs w:val="34"/>
          <w:rtl w:val="0"/>
        </w:rPr>
        <w:t xml:space="preserve">第4条（利用範囲）</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1．乙は、本アプリを自己の業務目的に限り利用することができる。</w:t>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2．乙が利用できるユーザー数、端末数又は利用拠点数は、別途定める申込書又は個別契約による。</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3．乙は、契約範囲を超えて本アプリを利用してはならない。</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84pqzur8c2l4" w:id="5"/>
      <w:bookmarkEnd w:id="5"/>
      <w:r w:rsidDel="00000000" w:rsidR="00000000" w:rsidRPr="00000000">
        <w:rPr>
          <w:rFonts w:ascii="Arial Unicode MS" w:cs="Arial Unicode MS" w:eastAsia="Arial Unicode MS" w:hAnsi="Arial Unicode MS"/>
          <w:b w:val="1"/>
          <w:bCs w:val="1"/>
          <w:sz w:val="34"/>
          <w:szCs w:val="34"/>
          <w:rtl w:val="0"/>
        </w:rPr>
        <w:t xml:space="preserve">第5条（利用料金）</w:t>
      </w:r>
    </w:p>
    <w:p w:rsidR="00000000" w:rsidDel="00000000" w:rsidP="00000000" w:rsidRDefault="00000000" w:rsidRPr="00000000" w14:paraId="0000001B">
      <w:pPr>
        <w:spacing w:after="240" w:before="240" w:lineRule="auto"/>
        <w:rPr/>
      </w:pPr>
      <w:r w:rsidDel="00000000" w:rsidR="00000000" w:rsidRPr="00000000">
        <w:rPr>
          <w:rFonts w:ascii="Arial Unicode MS" w:cs="Arial Unicode MS" w:eastAsia="Arial Unicode MS" w:hAnsi="Arial Unicode MS"/>
          <w:rtl w:val="0"/>
        </w:rPr>
        <w:t xml:space="preserve">1．乙は、甲に対し、ライセンス料及びその他合意した料金を支払う。</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2．支払時期及び支払方法は、別途定める申込書又は請求書による。</w:t>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rtl w:val="0"/>
        </w:rPr>
        <w:t xml:space="preserve">3．支払遅延が生じた場合、乙は年14.6％の割合による遅延損害金を支払うものとする。</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hfz4ax43ve8l" w:id="6"/>
      <w:bookmarkEnd w:id="6"/>
      <w:r w:rsidDel="00000000" w:rsidR="00000000" w:rsidRPr="00000000">
        <w:rPr>
          <w:rFonts w:ascii="Arial Unicode MS" w:cs="Arial Unicode MS" w:eastAsia="Arial Unicode MS" w:hAnsi="Arial Unicode MS"/>
          <w:b w:val="1"/>
          <w:bCs w:val="1"/>
          <w:sz w:val="34"/>
          <w:szCs w:val="34"/>
          <w:rtl w:val="0"/>
        </w:rPr>
        <w:t xml:space="preserve">第6条（アカウント管理）</w:t>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1．甲が利用アカウントを発行する場合、乙は自己の責任で管理するものとする。</w:t>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2．第三者による不正利用が判明した場合、乙は直ちに甲へ通知しなければならない。</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3．アカウントの利用により生じた行為は、乙自身の行為とみなす。</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mg347q9iaf3"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1．本アプリ及び関連資料に関する著作権、特許権、商標権その他一切の知的財産権は甲又は正当な権利者に帰属する。</w:t>
      </w:r>
    </w:p>
    <w:p w:rsidR="00000000" w:rsidDel="00000000" w:rsidP="00000000" w:rsidRDefault="00000000" w:rsidRPr="00000000" w14:paraId="00000026">
      <w:pPr>
        <w:spacing w:after="240" w:before="240" w:lineRule="auto"/>
        <w:rPr/>
      </w:pPr>
      <w:r w:rsidDel="00000000" w:rsidR="00000000" w:rsidRPr="00000000">
        <w:rPr>
          <w:rFonts w:ascii="Arial Unicode MS" w:cs="Arial Unicode MS" w:eastAsia="Arial Unicode MS" w:hAnsi="Arial Unicode MS"/>
          <w:rtl w:val="0"/>
        </w:rPr>
        <w:t xml:space="preserve">2．本契約は利用権のみを許諾するものであり、権利譲渡を目的とするものではない。</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joj5yb6srrc8"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9">
      <w:pPr>
        <w:spacing w:after="240" w:before="240" w:lineRule="auto"/>
        <w:rPr/>
      </w:pPr>
      <w:r w:rsidDel="00000000" w:rsidR="00000000" w:rsidRPr="00000000">
        <w:rPr>
          <w:rFonts w:ascii="Arial Unicode MS" w:cs="Arial Unicode MS" w:eastAsia="Arial Unicode MS" w:hAnsi="Arial Unicode MS"/>
          <w:rtl w:val="0"/>
        </w:rPr>
        <w:t xml:space="preserve">乙は、次の各号の行為を行ってはならない。</w:t>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rtl w:val="0"/>
        </w:rPr>
        <w:t xml:space="preserve">（1）複製、販売、貸与又は再許諾</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（2）第三者への配布</w:t>
      </w:r>
    </w:p>
    <w:p w:rsidR="00000000" w:rsidDel="00000000" w:rsidP="00000000" w:rsidRDefault="00000000" w:rsidRPr="00000000" w14:paraId="0000002C">
      <w:pPr>
        <w:spacing w:after="240" w:before="240" w:lineRule="auto"/>
        <w:rPr/>
      </w:pPr>
      <w:r w:rsidDel="00000000" w:rsidR="00000000" w:rsidRPr="00000000">
        <w:rPr>
          <w:rFonts w:ascii="Arial Unicode MS" w:cs="Arial Unicode MS" w:eastAsia="Arial Unicode MS" w:hAnsi="Arial Unicode MS"/>
          <w:rtl w:val="0"/>
        </w:rPr>
        <w:t xml:space="preserve">（3）リバースエンジニアリング、逆コンパイル又は逆アセンブル</w:t>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rtl w:val="0"/>
        </w:rPr>
        <w:t xml:space="preserve">（4）改変又は派生ソフトウェアの作成</w:t>
      </w:r>
    </w:p>
    <w:p w:rsidR="00000000" w:rsidDel="00000000" w:rsidP="00000000" w:rsidRDefault="00000000" w:rsidRPr="00000000" w14:paraId="0000002E">
      <w:pPr>
        <w:spacing w:after="240" w:before="240" w:lineRule="auto"/>
        <w:rPr/>
      </w:pPr>
      <w:r w:rsidDel="00000000" w:rsidR="00000000" w:rsidRPr="00000000">
        <w:rPr>
          <w:rFonts w:ascii="Arial Unicode MS" w:cs="Arial Unicode MS" w:eastAsia="Arial Unicode MS" w:hAnsi="Arial Unicode MS"/>
          <w:rtl w:val="0"/>
        </w:rPr>
        <w:t xml:space="preserve">（5）法令又は公序良俗に反する利用</w:t>
      </w:r>
    </w:p>
    <w:p w:rsidR="00000000" w:rsidDel="00000000" w:rsidP="00000000" w:rsidRDefault="00000000" w:rsidRPr="00000000" w14:paraId="0000002F">
      <w:pPr>
        <w:spacing w:after="240" w:before="240" w:lineRule="auto"/>
        <w:rPr/>
      </w:pPr>
      <w:r w:rsidDel="00000000" w:rsidR="00000000" w:rsidRPr="00000000">
        <w:rPr>
          <w:rFonts w:ascii="Arial Unicode MS" w:cs="Arial Unicode MS" w:eastAsia="Arial Unicode MS" w:hAnsi="Arial Unicode MS"/>
          <w:rtl w:val="0"/>
        </w:rPr>
        <w:t xml:space="preserve">（6）不正アクセスその他システム運営を妨害する行為</w:t>
      </w:r>
    </w:p>
    <w:p w:rsidR="00000000" w:rsidDel="00000000" w:rsidP="00000000" w:rsidRDefault="00000000" w:rsidRPr="00000000" w14:paraId="00000030">
      <w:pPr>
        <w:spacing w:after="240" w:before="240" w:lineRule="auto"/>
        <w:rPr/>
      </w:pPr>
      <w:r w:rsidDel="00000000" w:rsidR="00000000" w:rsidRPr="00000000">
        <w:rPr>
          <w:rFonts w:ascii="Arial Unicode MS" w:cs="Arial Unicode MS" w:eastAsia="Arial Unicode MS" w:hAnsi="Arial Unicode MS"/>
          <w:rtl w:val="0"/>
        </w:rPr>
        <w:t xml:space="preserve">（7）第三者の権利を侵害する行為</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（8）その他甲が不適切と判断する行為</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rwb9xo3zo30m" w:id="9"/>
      <w:bookmarkEnd w:id="9"/>
      <w:r w:rsidDel="00000000" w:rsidR="00000000" w:rsidRPr="00000000">
        <w:rPr>
          <w:rFonts w:ascii="Arial Unicode MS" w:cs="Arial Unicode MS" w:eastAsia="Arial Unicode MS" w:hAnsi="Arial Unicode MS"/>
          <w:b w:val="1"/>
          <w:bCs w:val="1"/>
          <w:sz w:val="34"/>
          <w:szCs w:val="34"/>
          <w:rtl w:val="0"/>
        </w:rPr>
        <w:t xml:space="preserve">第9条（アップデート）</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1．甲は、必要に応じてアップデートを提供することができる。</w:t>
      </w:r>
    </w:p>
    <w:p w:rsidR="00000000" w:rsidDel="00000000" w:rsidP="00000000" w:rsidRDefault="00000000" w:rsidRPr="00000000" w14:paraId="00000035">
      <w:pPr>
        <w:spacing w:after="240" w:before="240" w:lineRule="auto"/>
        <w:rPr/>
      </w:pPr>
      <w:r w:rsidDel="00000000" w:rsidR="00000000" w:rsidRPr="00000000">
        <w:rPr>
          <w:rFonts w:ascii="Arial Unicode MS" w:cs="Arial Unicode MS" w:eastAsia="Arial Unicode MS" w:hAnsi="Arial Unicode MS"/>
          <w:rtl w:val="0"/>
        </w:rPr>
        <w:t xml:space="preserve">2．アップデートにより仕様又は機能が変更される場合がある。</w:t>
      </w:r>
    </w:p>
    <w:p w:rsidR="00000000" w:rsidDel="00000000" w:rsidP="00000000" w:rsidRDefault="00000000" w:rsidRPr="00000000" w14:paraId="00000036">
      <w:pPr>
        <w:spacing w:after="240" w:before="240" w:lineRule="auto"/>
        <w:rPr/>
      </w:pPr>
      <w:r w:rsidDel="00000000" w:rsidR="00000000" w:rsidRPr="00000000">
        <w:rPr>
          <w:rFonts w:ascii="Arial Unicode MS" w:cs="Arial Unicode MS" w:eastAsia="Arial Unicode MS" w:hAnsi="Arial Unicode MS"/>
          <w:rtl w:val="0"/>
        </w:rPr>
        <w:t xml:space="preserve">3．重大な仕様変更については、合理的な方法により乙へ通知する。</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uzoyj0n6nvlu" w:id="10"/>
      <w:bookmarkEnd w:id="10"/>
      <w:r w:rsidDel="00000000" w:rsidR="00000000" w:rsidRPr="00000000">
        <w:rPr>
          <w:rFonts w:ascii="Arial Unicode MS" w:cs="Arial Unicode MS" w:eastAsia="Arial Unicode MS" w:hAnsi="Arial Unicode MS"/>
          <w:b w:val="1"/>
          <w:bCs w:val="1"/>
          <w:sz w:val="34"/>
          <w:szCs w:val="34"/>
          <w:rtl w:val="0"/>
        </w:rPr>
        <w:t xml:space="preserve">第10条（保守サポート）</w:t>
      </w:r>
    </w:p>
    <w:p w:rsidR="00000000" w:rsidDel="00000000" w:rsidP="00000000" w:rsidRDefault="00000000" w:rsidRPr="00000000" w14:paraId="00000039">
      <w:pPr>
        <w:spacing w:after="240" w:before="240" w:lineRule="auto"/>
        <w:rPr/>
      </w:pPr>
      <w:r w:rsidDel="00000000" w:rsidR="00000000" w:rsidRPr="00000000">
        <w:rPr>
          <w:rFonts w:ascii="Arial Unicode MS" w:cs="Arial Unicode MS" w:eastAsia="Arial Unicode MS" w:hAnsi="Arial Unicode MS"/>
          <w:rtl w:val="0"/>
        </w:rPr>
        <w:t xml:space="preserve">1．保守サービスを提供する場合、その内容は別途定める。</w:t>
      </w:r>
    </w:p>
    <w:p w:rsidR="00000000" w:rsidDel="00000000" w:rsidP="00000000" w:rsidRDefault="00000000" w:rsidRPr="00000000" w14:paraId="0000003A">
      <w:pPr>
        <w:spacing w:after="240" w:before="240" w:lineRule="auto"/>
        <w:rPr/>
      </w:pPr>
      <w:r w:rsidDel="00000000" w:rsidR="00000000" w:rsidRPr="00000000">
        <w:rPr>
          <w:rFonts w:ascii="Arial Unicode MS" w:cs="Arial Unicode MS" w:eastAsia="Arial Unicode MS" w:hAnsi="Arial Unicode MS"/>
          <w:rtl w:val="0"/>
        </w:rPr>
        <w:t xml:space="preserve">2．保守契約が存在しない場合、甲はサポート義務を負わない。</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jk84tch29xdd"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3D">
      <w:pPr>
        <w:spacing w:after="240" w:before="240" w:lineRule="auto"/>
        <w:rPr/>
      </w:pPr>
      <w:r w:rsidDel="00000000" w:rsidR="00000000" w:rsidRPr="00000000">
        <w:rPr>
          <w:rFonts w:ascii="Arial Unicode MS" w:cs="Arial Unicode MS" w:eastAsia="Arial Unicode MS" w:hAnsi="Arial Unicode MS"/>
          <w:rtl w:val="0"/>
        </w:rPr>
        <w:t xml:space="preserve">1．甲及び乙は、本契約に関連して知り得た営業上、技術上その他一切の秘密情報を第三者へ開示又は漏えいしてはならない。</w:t>
      </w:r>
    </w:p>
    <w:p w:rsidR="00000000" w:rsidDel="00000000" w:rsidP="00000000" w:rsidRDefault="00000000" w:rsidRPr="00000000" w14:paraId="0000003E">
      <w:pPr>
        <w:spacing w:after="240" w:before="240" w:lineRule="auto"/>
        <w:rPr/>
      </w:pPr>
      <w:r w:rsidDel="00000000" w:rsidR="00000000" w:rsidRPr="00000000">
        <w:rPr>
          <w:rFonts w:ascii="Arial Unicode MS" w:cs="Arial Unicode MS" w:eastAsia="Arial Unicode MS" w:hAnsi="Arial Unicode MS"/>
          <w:rtl w:val="0"/>
        </w:rPr>
        <w:t xml:space="preserve">2．前項は次の場合を除く。</w:t>
      </w:r>
    </w:p>
    <w:p w:rsidR="00000000" w:rsidDel="00000000" w:rsidP="00000000" w:rsidRDefault="00000000" w:rsidRPr="00000000" w14:paraId="0000003F">
      <w:pPr>
        <w:spacing w:after="240" w:before="240" w:lineRule="auto"/>
        <w:rPr/>
      </w:pPr>
      <w:r w:rsidDel="00000000" w:rsidR="00000000" w:rsidRPr="00000000">
        <w:rPr>
          <w:rFonts w:ascii="Arial Unicode MS" w:cs="Arial Unicode MS" w:eastAsia="Arial Unicode MS" w:hAnsi="Arial Unicode MS"/>
          <w:rtl w:val="0"/>
        </w:rPr>
        <w:t xml:space="preserve">（1）既に公知である情報</w:t>
      </w:r>
    </w:p>
    <w:p w:rsidR="00000000" w:rsidDel="00000000" w:rsidP="00000000" w:rsidRDefault="00000000" w:rsidRPr="00000000" w14:paraId="00000040">
      <w:pPr>
        <w:spacing w:after="240" w:before="240" w:lineRule="auto"/>
        <w:rPr/>
      </w:pPr>
      <w:r w:rsidDel="00000000" w:rsidR="00000000" w:rsidRPr="00000000">
        <w:rPr>
          <w:rFonts w:ascii="Arial Unicode MS" w:cs="Arial Unicode MS" w:eastAsia="Arial Unicode MS" w:hAnsi="Arial Unicode MS"/>
          <w:rtl w:val="0"/>
        </w:rPr>
        <w:t xml:space="preserve">（2）取得以前から保有していた情報</w:t>
      </w:r>
    </w:p>
    <w:p w:rsidR="00000000" w:rsidDel="00000000" w:rsidP="00000000" w:rsidRDefault="00000000" w:rsidRPr="00000000" w14:paraId="00000041">
      <w:pPr>
        <w:spacing w:after="240" w:before="240" w:lineRule="auto"/>
        <w:rPr/>
      </w:pPr>
      <w:r w:rsidDel="00000000" w:rsidR="00000000" w:rsidRPr="00000000">
        <w:rPr>
          <w:rFonts w:ascii="Arial Unicode MS" w:cs="Arial Unicode MS" w:eastAsia="Arial Unicode MS" w:hAnsi="Arial Unicode MS"/>
          <w:rtl w:val="0"/>
        </w:rPr>
        <w:t xml:space="preserve">（3）正当な権限を有する第三者から取得した情報</w:t>
      </w:r>
    </w:p>
    <w:p w:rsidR="00000000" w:rsidDel="00000000" w:rsidP="00000000" w:rsidRDefault="00000000" w:rsidRPr="00000000" w14:paraId="00000042">
      <w:pPr>
        <w:spacing w:after="240" w:before="240" w:lineRule="auto"/>
        <w:rPr/>
      </w:pPr>
      <w:r w:rsidDel="00000000" w:rsidR="00000000" w:rsidRPr="00000000">
        <w:rPr>
          <w:rFonts w:ascii="Arial Unicode MS" w:cs="Arial Unicode MS" w:eastAsia="Arial Unicode MS" w:hAnsi="Arial Unicode MS"/>
          <w:rtl w:val="0"/>
        </w:rPr>
        <w:t xml:space="preserve">（4）法令又は裁判所等の命令による開示</w:t>
      </w:r>
    </w:p>
    <w:p w:rsidR="00000000" w:rsidDel="00000000" w:rsidP="00000000" w:rsidRDefault="00000000" w:rsidRPr="00000000" w14:paraId="00000043">
      <w:pPr>
        <w:spacing w:after="240" w:before="240" w:lineRule="auto"/>
        <w:rPr/>
      </w:pPr>
      <w:r w:rsidDel="00000000" w:rsidR="00000000" w:rsidRPr="00000000">
        <w:rPr>
          <w:rFonts w:ascii="Arial Unicode MS" w:cs="Arial Unicode MS" w:eastAsia="Arial Unicode MS" w:hAnsi="Arial Unicode MS"/>
          <w:rtl w:val="0"/>
        </w:rPr>
        <w:t xml:space="preserve">3．本条は契約終了後も5年間有効とする。</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c6d7nszg5lr3"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w:t>
      </w:r>
    </w:p>
    <w:p w:rsidR="00000000" w:rsidDel="00000000" w:rsidP="00000000" w:rsidRDefault="00000000" w:rsidRPr="00000000" w14:paraId="00000046">
      <w:pPr>
        <w:spacing w:after="240" w:before="240" w:lineRule="auto"/>
        <w:rPr/>
      </w:pPr>
      <w:r w:rsidDel="00000000" w:rsidR="00000000" w:rsidRPr="00000000">
        <w:rPr>
          <w:rFonts w:ascii="Arial Unicode MS" w:cs="Arial Unicode MS" w:eastAsia="Arial Unicode MS" w:hAnsi="Arial Unicode MS"/>
          <w:rtl w:val="0"/>
        </w:rPr>
        <w:t xml:space="preserve">甲及び乙は、個人情報を取り扱う場合、個人情報保護法その他関係法令を遵守する。</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fo5pvooglode" w:id="13"/>
      <w:bookmarkEnd w:id="13"/>
      <w:r w:rsidDel="00000000" w:rsidR="00000000" w:rsidRPr="00000000">
        <w:rPr>
          <w:rFonts w:ascii="Arial Unicode MS" w:cs="Arial Unicode MS" w:eastAsia="Arial Unicode MS" w:hAnsi="Arial Unicode MS"/>
          <w:b w:val="1"/>
          <w:bCs w:val="1"/>
          <w:sz w:val="34"/>
          <w:szCs w:val="34"/>
          <w:rtl w:val="0"/>
        </w:rPr>
        <w:t xml:space="preserve">第13条（保証）</w:t>
      </w:r>
    </w:p>
    <w:p w:rsidR="00000000" w:rsidDel="00000000" w:rsidP="00000000" w:rsidRDefault="00000000" w:rsidRPr="00000000" w14:paraId="00000049">
      <w:pPr>
        <w:spacing w:after="240" w:before="240" w:lineRule="auto"/>
        <w:rPr/>
      </w:pPr>
      <w:r w:rsidDel="00000000" w:rsidR="00000000" w:rsidRPr="00000000">
        <w:rPr>
          <w:rFonts w:ascii="Arial Unicode MS" w:cs="Arial Unicode MS" w:eastAsia="Arial Unicode MS" w:hAnsi="Arial Unicode MS"/>
          <w:rtl w:val="0"/>
        </w:rPr>
        <w:t xml:space="preserve">1．甲は、本アプリについて重大な不具合の修正に努める。</w:t>
      </w:r>
    </w:p>
    <w:p w:rsidR="00000000" w:rsidDel="00000000" w:rsidP="00000000" w:rsidRDefault="00000000" w:rsidRPr="00000000" w14:paraId="0000004A">
      <w:pPr>
        <w:spacing w:after="240" w:before="240" w:lineRule="auto"/>
        <w:rPr/>
      </w:pPr>
      <w:r w:rsidDel="00000000" w:rsidR="00000000" w:rsidRPr="00000000">
        <w:rPr>
          <w:rFonts w:ascii="Arial Unicode MS" w:cs="Arial Unicode MS" w:eastAsia="Arial Unicode MS" w:hAnsi="Arial Unicode MS"/>
          <w:rtl w:val="0"/>
        </w:rPr>
        <w:t xml:space="preserve">2．甲は、本アプリが乙の特定目的への適合性、完全性又は無停止稼働を保証するものではない。</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on4p52kzjkt5"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4D">
      <w:pPr>
        <w:spacing w:after="240" w:before="240" w:lineRule="auto"/>
        <w:rPr/>
      </w:pPr>
      <w:r w:rsidDel="00000000" w:rsidR="00000000" w:rsidRPr="00000000">
        <w:rPr>
          <w:rFonts w:ascii="Arial Unicode MS" w:cs="Arial Unicode MS" w:eastAsia="Arial Unicode MS" w:hAnsi="Arial Unicode MS"/>
          <w:rtl w:val="0"/>
        </w:rPr>
        <w:t xml:space="preserve">1．天災、停電、通信障害その他甲の責めに帰すことのできない事由による障害について、甲は責任を負わない。</w:t>
      </w:r>
    </w:p>
    <w:p w:rsidR="00000000" w:rsidDel="00000000" w:rsidP="00000000" w:rsidRDefault="00000000" w:rsidRPr="00000000" w14:paraId="0000004E">
      <w:pPr>
        <w:spacing w:after="240" w:before="240" w:lineRule="auto"/>
        <w:rPr/>
      </w:pPr>
      <w:r w:rsidDel="00000000" w:rsidR="00000000" w:rsidRPr="00000000">
        <w:rPr>
          <w:rFonts w:ascii="Arial Unicode MS" w:cs="Arial Unicode MS" w:eastAsia="Arial Unicode MS" w:hAnsi="Arial Unicode MS"/>
          <w:rtl w:val="0"/>
        </w:rPr>
        <w:t xml:space="preserve">2．第三者サービスとの連携に起因する障害についても同様とする。</w:t>
      </w:r>
    </w:p>
    <w:p w:rsidR="00000000" w:rsidDel="00000000" w:rsidP="00000000" w:rsidRDefault="00000000" w:rsidRPr="00000000" w14:paraId="0000004F">
      <w:pPr>
        <w:spacing w:after="240" w:before="240" w:lineRule="auto"/>
        <w:rPr/>
      </w:pPr>
      <w:r w:rsidDel="00000000" w:rsidR="00000000" w:rsidRPr="00000000">
        <w:rPr>
          <w:rFonts w:ascii="Arial Unicode MS" w:cs="Arial Unicode MS" w:eastAsia="Arial Unicode MS" w:hAnsi="Arial Unicode MS"/>
          <w:rtl w:val="0"/>
        </w:rPr>
        <w:t xml:space="preserve">3．甲の責任は、故意又は重過失を除き、直近12か月間に乙が支払ったライセンス料総額を上限とする。</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e4frvhnxphyv" w:id="15"/>
      <w:bookmarkEnd w:id="15"/>
      <w:r w:rsidDel="00000000" w:rsidR="00000000" w:rsidRPr="00000000">
        <w:rPr>
          <w:rFonts w:ascii="Arial Unicode MS" w:cs="Arial Unicode MS" w:eastAsia="Arial Unicode MS" w:hAnsi="Arial Unicode MS"/>
          <w:b w:val="1"/>
          <w:bCs w:val="1"/>
          <w:sz w:val="34"/>
          <w:szCs w:val="34"/>
          <w:rtl w:val="0"/>
        </w:rPr>
        <w:t xml:space="preserve">第15条（再委託）</w:t>
      </w:r>
    </w:p>
    <w:p w:rsidR="00000000" w:rsidDel="00000000" w:rsidP="00000000" w:rsidRDefault="00000000" w:rsidRPr="00000000" w14:paraId="00000052">
      <w:pPr>
        <w:spacing w:after="240" w:before="240" w:lineRule="auto"/>
        <w:rPr/>
      </w:pPr>
      <w:r w:rsidDel="00000000" w:rsidR="00000000" w:rsidRPr="00000000">
        <w:rPr>
          <w:rFonts w:ascii="Arial Unicode MS" w:cs="Arial Unicode MS" w:eastAsia="Arial Unicode MS" w:hAnsi="Arial Unicode MS"/>
          <w:rtl w:val="0"/>
        </w:rPr>
        <w:t xml:space="preserve">甲は、本契約上の業務の全部又は一部を第三者へ再委託することができる。</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4duv9eo8wxtf" w:id="16"/>
      <w:bookmarkEnd w:id="16"/>
      <w:r w:rsidDel="00000000" w:rsidR="00000000" w:rsidRPr="00000000">
        <w:rPr>
          <w:rFonts w:ascii="Arial Unicode MS" w:cs="Arial Unicode MS" w:eastAsia="Arial Unicode MS" w:hAnsi="Arial Unicode MS"/>
          <w:b w:val="1"/>
          <w:bCs w:val="1"/>
          <w:sz w:val="34"/>
          <w:szCs w:val="34"/>
          <w:rtl w:val="0"/>
        </w:rPr>
        <w:t xml:space="preserve">第16条（契約期間）</w:t>
      </w:r>
    </w:p>
    <w:p w:rsidR="00000000" w:rsidDel="00000000" w:rsidP="00000000" w:rsidRDefault="00000000" w:rsidRPr="00000000" w14:paraId="00000055">
      <w:pPr>
        <w:spacing w:after="240" w:before="240" w:lineRule="auto"/>
        <w:rPr/>
      </w:pPr>
      <w:r w:rsidDel="00000000" w:rsidR="00000000" w:rsidRPr="00000000">
        <w:rPr>
          <w:rFonts w:ascii="Arial Unicode MS" w:cs="Arial Unicode MS" w:eastAsia="Arial Unicode MS" w:hAnsi="Arial Unicode MS"/>
          <w:rtl w:val="0"/>
        </w:rPr>
        <w:t xml:space="preserve">1．本契約の有効期間は契約締結日から1年間とする。</w:t>
      </w:r>
    </w:p>
    <w:p w:rsidR="00000000" w:rsidDel="00000000" w:rsidP="00000000" w:rsidRDefault="00000000" w:rsidRPr="00000000" w14:paraId="00000056">
      <w:pPr>
        <w:spacing w:after="240" w:before="240" w:lineRule="auto"/>
        <w:rPr/>
      </w:pPr>
      <w:r w:rsidDel="00000000" w:rsidR="00000000" w:rsidRPr="00000000">
        <w:rPr>
          <w:rFonts w:ascii="Arial Unicode MS" w:cs="Arial Unicode MS" w:eastAsia="Arial Unicode MS" w:hAnsi="Arial Unicode MS"/>
          <w:rtl w:val="0"/>
        </w:rPr>
        <w:t xml:space="preserve">2．期間満了日の1か月前までに書面による意思表示がない場合、自動更新されるものとする。</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ufwhn2jubtv7" w:id="17"/>
      <w:bookmarkEnd w:id="17"/>
      <w:r w:rsidDel="00000000" w:rsidR="00000000" w:rsidRPr="00000000">
        <w:rPr>
          <w:rFonts w:ascii="Arial Unicode MS" w:cs="Arial Unicode MS" w:eastAsia="Arial Unicode MS" w:hAnsi="Arial Unicode MS"/>
          <w:b w:val="1"/>
          <w:bCs w:val="1"/>
          <w:sz w:val="34"/>
          <w:szCs w:val="34"/>
          <w:rtl w:val="0"/>
        </w:rPr>
        <w:t xml:space="preserve">第17条（契約解除）</w:t>
      </w:r>
    </w:p>
    <w:p w:rsidR="00000000" w:rsidDel="00000000" w:rsidP="00000000" w:rsidRDefault="00000000" w:rsidRPr="00000000" w14:paraId="00000059">
      <w:pPr>
        <w:spacing w:after="240" w:before="240" w:lineRule="auto"/>
        <w:rPr/>
      </w:pPr>
      <w:r w:rsidDel="00000000" w:rsidR="00000000" w:rsidRPr="00000000">
        <w:rPr>
          <w:rFonts w:ascii="Arial Unicode MS" w:cs="Arial Unicode MS" w:eastAsia="Arial Unicode MS" w:hAnsi="Arial Unicode MS"/>
          <w:rtl w:val="0"/>
        </w:rPr>
        <w:t xml:space="preserve">甲又は乙は、相手方が次の各号のいずれかに該当した場合、催告を要せず契約を解除できる。</w:t>
      </w:r>
    </w:p>
    <w:p w:rsidR="00000000" w:rsidDel="00000000" w:rsidP="00000000" w:rsidRDefault="00000000" w:rsidRPr="00000000" w14:paraId="0000005A">
      <w:pPr>
        <w:spacing w:after="240" w:before="240" w:lineRule="auto"/>
        <w:rPr/>
      </w:pPr>
      <w:r w:rsidDel="00000000" w:rsidR="00000000" w:rsidRPr="00000000">
        <w:rPr>
          <w:rFonts w:ascii="Arial Unicode MS" w:cs="Arial Unicode MS" w:eastAsia="Arial Unicode MS" w:hAnsi="Arial Unicode MS"/>
          <w:rtl w:val="0"/>
        </w:rPr>
        <w:t xml:space="preserve">（1）本契約に重大な違反があった場合</w:t>
      </w:r>
    </w:p>
    <w:p w:rsidR="00000000" w:rsidDel="00000000" w:rsidP="00000000" w:rsidRDefault="00000000" w:rsidRPr="00000000" w14:paraId="0000005B">
      <w:pPr>
        <w:spacing w:after="240" w:before="240" w:lineRule="auto"/>
        <w:rPr/>
      </w:pPr>
      <w:r w:rsidDel="00000000" w:rsidR="00000000" w:rsidRPr="00000000">
        <w:rPr>
          <w:rFonts w:ascii="Arial Unicode MS" w:cs="Arial Unicode MS" w:eastAsia="Arial Unicode MS" w:hAnsi="Arial Unicode MS"/>
          <w:rtl w:val="0"/>
        </w:rPr>
        <w:t xml:space="preserve">（2）支払停止又は支払不能</w:t>
      </w:r>
    </w:p>
    <w:p w:rsidR="00000000" w:rsidDel="00000000" w:rsidP="00000000" w:rsidRDefault="00000000" w:rsidRPr="00000000" w14:paraId="0000005C">
      <w:pPr>
        <w:spacing w:after="240" w:before="240" w:lineRule="auto"/>
        <w:rPr/>
      </w:pPr>
      <w:r w:rsidDel="00000000" w:rsidR="00000000" w:rsidRPr="00000000">
        <w:rPr>
          <w:rFonts w:ascii="Arial Unicode MS" w:cs="Arial Unicode MS" w:eastAsia="Arial Unicode MS" w:hAnsi="Arial Unicode MS"/>
          <w:rtl w:val="0"/>
        </w:rPr>
        <w:t xml:space="preserve">（3）破産、民事再生その他倒産手続開始の申立て</w:t>
      </w:r>
    </w:p>
    <w:p w:rsidR="00000000" w:rsidDel="00000000" w:rsidP="00000000" w:rsidRDefault="00000000" w:rsidRPr="00000000" w14:paraId="0000005D">
      <w:pPr>
        <w:spacing w:after="240" w:before="240" w:lineRule="auto"/>
        <w:rPr/>
      </w:pPr>
      <w:r w:rsidDel="00000000" w:rsidR="00000000" w:rsidRPr="00000000">
        <w:rPr>
          <w:rFonts w:ascii="Arial Unicode MS" w:cs="Arial Unicode MS" w:eastAsia="Arial Unicode MS" w:hAnsi="Arial Unicode MS"/>
          <w:rtl w:val="0"/>
        </w:rPr>
        <w:t xml:space="preserve">（4）反社会的勢力との関係が判明した場合</w:t>
      </w:r>
    </w:p>
    <w:p w:rsidR="00000000" w:rsidDel="00000000" w:rsidP="00000000" w:rsidRDefault="00000000" w:rsidRPr="00000000" w14:paraId="0000005E">
      <w:pPr>
        <w:spacing w:after="240" w:before="240" w:lineRule="auto"/>
        <w:rPr/>
      </w:pPr>
      <w:r w:rsidDel="00000000" w:rsidR="00000000" w:rsidRPr="00000000">
        <w:rPr>
          <w:rFonts w:ascii="Arial Unicode MS" w:cs="Arial Unicode MS" w:eastAsia="Arial Unicode MS" w:hAnsi="Arial Unicode MS"/>
          <w:rtl w:val="0"/>
        </w:rPr>
        <w:t xml:space="preserve">（5）その他契約継続が困難な重大事由がある場合</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sz w:val="34"/>
          <w:szCs w:val="34"/>
        </w:rPr>
      </w:pPr>
      <w:bookmarkStart w:colFirst="0" w:colLast="0" w:name="_fvigdb2kzmgo" w:id="18"/>
      <w:bookmarkEnd w:id="18"/>
      <w:r w:rsidDel="00000000" w:rsidR="00000000" w:rsidRPr="00000000">
        <w:rPr>
          <w:rFonts w:ascii="Arial Unicode MS" w:cs="Arial Unicode MS" w:eastAsia="Arial Unicode MS" w:hAnsi="Arial Unicode MS"/>
          <w:b w:val="1"/>
          <w:bCs w:val="1"/>
          <w:sz w:val="34"/>
          <w:szCs w:val="34"/>
          <w:rtl w:val="0"/>
        </w:rPr>
        <w:t xml:space="preserve">第18条（契約終了時の措置）</w:t>
      </w:r>
    </w:p>
    <w:p w:rsidR="00000000" w:rsidDel="00000000" w:rsidP="00000000" w:rsidRDefault="00000000" w:rsidRPr="00000000" w14:paraId="00000061">
      <w:pPr>
        <w:spacing w:after="240" w:before="240" w:lineRule="auto"/>
        <w:rPr/>
      </w:pPr>
      <w:r w:rsidDel="00000000" w:rsidR="00000000" w:rsidRPr="00000000">
        <w:rPr>
          <w:rFonts w:ascii="Arial Unicode MS" w:cs="Arial Unicode MS" w:eastAsia="Arial Unicode MS" w:hAnsi="Arial Unicode MS"/>
          <w:rtl w:val="0"/>
        </w:rPr>
        <w:t xml:space="preserve">契約終了後、乙は直ちに本アプリ及び複製物を削除し、甲の指示に従うものとする。</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v2ue3bqam8z0" w:id="19"/>
      <w:bookmarkEnd w:id="19"/>
      <w:r w:rsidDel="00000000" w:rsidR="00000000" w:rsidRPr="00000000">
        <w:rPr>
          <w:rFonts w:ascii="Arial Unicode MS" w:cs="Arial Unicode MS" w:eastAsia="Arial Unicode MS" w:hAnsi="Arial Unicode MS"/>
          <w:b w:val="1"/>
          <w:bCs w:val="1"/>
          <w:sz w:val="34"/>
          <w:szCs w:val="34"/>
          <w:rtl w:val="0"/>
        </w:rPr>
        <w:t xml:space="preserve">第19条（損害賠償）</w:t>
      </w:r>
    </w:p>
    <w:p w:rsidR="00000000" w:rsidDel="00000000" w:rsidP="00000000" w:rsidRDefault="00000000" w:rsidRPr="00000000" w14:paraId="00000064">
      <w:pPr>
        <w:spacing w:after="240" w:before="240" w:lineRule="auto"/>
        <w:rPr/>
      </w:pPr>
      <w:r w:rsidDel="00000000" w:rsidR="00000000" w:rsidRPr="00000000">
        <w:rPr>
          <w:rFonts w:ascii="Arial Unicode MS" w:cs="Arial Unicode MS" w:eastAsia="Arial Unicode MS" w:hAnsi="Arial Unicode MS"/>
          <w:rtl w:val="0"/>
        </w:rPr>
        <w:t xml:space="preserve">甲又は乙は、本契約違反により相手方へ損害を与えた場合、その通常かつ直接の損害を賠償する。</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ja7t173k3fz" w:id="20"/>
      <w:bookmarkEnd w:id="20"/>
      <w:r w:rsidDel="00000000" w:rsidR="00000000" w:rsidRPr="00000000">
        <w:rPr>
          <w:rFonts w:ascii="Arial Unicode MS" w:cs="Arial Unicode MS" w:eastAsia="Arial Unicode MS" w:hAnsi="Arial Unicode MS"/>
          <w:b w:val="1"/>
          <w:bCs w:val="1"/>
          <w:sz w:val="34"/>
          <w:szCs w:val="34"/>
          <w:rtl w:val="0"/>
        </w:rPr>
        <w:t xml:space="preserve">第20条（反社会的勢力の排除）</w:t>
      </w:r>
    </w:p>
    <w:p w:rsidR="00000000" w:rsidDel="00000000" w:rsidP="00000000" w:rsidRDefault="00000000" w:rsidRPr="00000000" w14:paraId="00000067">
      <w:pPr>
        <w:spacing w:after="240" w:before="240" w:lineRule="auto"/>
        <w:rPr/>
      </w:pPr>
      <w:r w:rsidDel="00000000" w:rsidR="00000000" w:rsidRPr="00000000">
        <w:rPr>
          <w:rFonts w:ascii="Arial Unicode MS" w:cs="Arial Unicode MS" w:eastAsia="Arial Unicode MS" w:hAnsi="Arial Unicode MS"/>
          <w:rtl w:val="0"/>
        </w:rPr>
        <w:t xml:space="preserve">甲及び乙は、自ら及び役員等が反社会的勢力に該当しないことを保証し、将来にわたっても該当しないことを表明する。</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sz w:val="34"/>
          <w:szCs w:val="34"/>
        </w:rPr>
      </w:pPr>
      <w:bookmarkStart w:colFirst="0" w:colLast="0" w:name="_ds56a8pn9s32" w:id="21"/>
      <w:bookmarkEnd w:id="21"/>
      <w:r w:rsidDel="00000000" w:rsidR="00000000" w:rsidRPr="00000000">
        <w:rPr>
          <w:rFonts w:ascii="Arial Unicode MS" w:cs="Arial Unicode MS" w:eastAsia="Arial Unicode MS" w:hAnsi="Arial Unicode MS"/>
          <w:b w:val="1"/>
          <w:bCs w:val="1"/>
          <w:sz w:val="34"/>
          <w:szCs w:val="34"/>
          <w:rtl w:val="0"/>
        </w:rPr>
        <w:t xml:space="preserve">第21条（権利義務の譲渡禁止）</w:t>
      </w:r>
    </w:p>
    <w:p w:rsidR="00000000" w:rsidDel="00000000" w:rsidP="00000000" w:rsidRDefault="00000000" w:rsidRPr="00000000" w14:paraId="0000006A">
      <w:pPr>
        <w:spacing w:after="240" w:before="240" w:lineRule="auto"/>
        <w:rPr/>
      </w:pPr>
      <w:r w:rsidDel="00000000" w:rsidR="00000000" w:rsidRPr="00000000">
        <w:rPr>
          <w:rFonts w:ascii="Arial Unicode MS" w:cs="Arial Unicode MS" w:eastAsia="Arial Unicode MS" w:hAnsi="Arial Unicode MS"/>
          <w:rtl w:val="0"/>
        </w:rPr>
        <w:t xml:space="preserve">乙は、甲の事前の書面による承諾なく、本契約上の地位又は権利義務を第三者へ譲渡し、担保設定その他の処分をしてはならない。</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4v3d83adj8qy" w:id="22"/>
      <w:bookmarkEnd w:id="22"/>
      <w:r w:rsidDel="00000000" w:rsidR="00000000" w:rsidRPr="00000000">
        <w:rPr>
          <w:rFonts w:ascii="Arial Unicode MS" w:cs="Arial Unicode MS" w:eastAsia="Arial Unicode MS" w:hAnsi="Arial Unicode MS"/>
          <w:b w:val="1"/>
          <w:bCs w:val="1"/>
          <w:sz w:val="34"/>
          <w:szCs w:val="34"/>
          <w:rtl w:val="0"/>
        </w:rPr>
        <w:t xml:space="preserve">第22条（協議事項）</w:t>
      </w:r>
    </w:p>
    <w:p w:rsidR="00000000" w:rsidDel="00000000" w:rsidP="00000000" w:rsidRDefault="00000000" w:rsidRPr="00000000" w14:paraId="0000006D">
      <w:pPr>
        <w:spacing w:after="240" w:before="240" w:lineRule="auto"/>
        <w:rPr/>
      </w:pPr>
      <w:r w:rsidDel="00000000" w:rsidR="00000000" w:rsidRPr="00000000">
        <w:rPr>
          <w:rFonts w:ascii="Arial Unicode MS" w:cs="Arial Unicode MS" w:eastAsia="Arial Unicode MS" w:hAnsi="Arial Unicode MS"/>
          <w:rtl w:val="0"/>
        </w:rPr>
        <w:t xml:space="preserve">本契約に定めのない事項又は疑義が生じた場合は、甲乙誠意をもって協議し解決する。</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sz w:val="34"/>
          <w:szCs w:val="34"/>
        </w:rPr>
      </w:pPr>
      <w:bookmarkStart w:colFirst="0" w:colLast="0" w:name="_cyezx9ogxqrc" w:id="23"/>
      <w:bookmarkEnd w:id="23"/>
      <w:r w:rsidDel="00000000" w:rsidR="00000000" w:rsidRPr="00000000">
        <w:rPr>
          <w:rFonts w:ascii="Arial Unicode MS" w:cs="Arial Unicode MS" w:eastAsia="Arial Unicode MS" w:hAnsi="Arial Unicode MS"/>
          <w:b w:val="1"/>
          <w:bCs w:val="1"/>
          <w:sz w:val="34"/>
          <w:szCs w:val="34"/>
          <w:rtl w:val="0"/>
        </w:rPr>
        <w:t xml:space="preserve">第23条（準拠法及び合意管轄）</w:t>
      </w:r>
    </w:p>
    <w:p w:rsidR="00000000" w:rsidDel="00000000" w:rsidP="00000000" w:rsidRDefault="00000000" w:rsidRPr="00000000" w14:paraId="00000070">
      <w:pPr>
        <w:spacing w:after="240" w:before="240" w:lineRule="auto"/>
        <w:rPr/>
      </w:pPr>
      <w:r w:rsidDel="00000000" w:rsidR="00000000" w:rsidRPr="00000000">
        <w:rPr>
          <w:rFonts w:ascii="Arial Unicode MS" w:cs="Arial Unicode MS" w:eastAsia="Arial Unicode MS" w:hAnsi="Arial Unicode MS"/>
          <w:rtl w:val="0"/>
        </w:rPr>
        <w:t xml:space="preserve">1．本契約は日本法に準拠する。</w:t>
      </w:r>
    </w:p>
    <w:p w:rsidR="00000000" w:rsidDel="00000000" w:rsidP="00000000" w:rsidRDefault="00000000" w:rsidRPr="00000000" w14:paraId="00000071">
      <w:pPr>
        <w:spacing w:after="240" w:before="240" w:lineRule="auto"/>
        <w:rPr/>
      </w:pPr>
      <w:r w:rsidDel="00000000" w:rsidR="00000000" w:rsidRPr="00000000">
        <w:rPr>
          <w:rFonts w:ascii="Arial Unicode MS" w:cs="Arial Unicode MS" w:eastAsia="Arial Unicode MS" w:hAnsi="Arial Unicode MS"/>
          <w:rtl w:val="0"/>
        </w:rPr>
        <w:t xml:space="preserve">2．本契約に関する紛争については、甲の本店所在地を管轄する地方裁判所を第一審の専属的合意管轄裁判所とする。</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rFonts w:ascii="Arial Unicode MS" w:cs="Arial Unicode MS" w:eastAsia="Arial Unicode MS" w:hAnsi="Arial Unicode MS"/>
          <w:rtl w:val="0"/>
        </w:rPr>
        <w:t xml:space="preserve">本契約締結の証として、本書2通を作成し、甲乙記名押印の上、各1通を保有する。</w:t>
      </w:r>
    </w:p>
    <w:p w:rsidR="00000000" w:rsidDel="00000000" w:rsidP="00000000" w:rsidRDefault="00000000" w:rsidRPr="00000000" w14:paraId="00000074">
      <w:pPr>
        <w:spacing w:after="240" w:before="240" w:lineRule="auto"/>
        <w:rPr>
          <w:b w:val="1"/>
          <w:bCs w:val="1"/>
        </w:rPr>
      </w:pPr>
      <w:r w:rsidDel="00000000" w:rsidR="00000000" w:rsidRPr="00000000">
        <w:rPr>
          <w:rtl w:val="0"/>
        </w:rPr>
      </w:r>
    </w:p>
    <w:p w:rsidR="00000000" w:rsidDel="00000000" w:rsidP="00000000" w:rsidRDefault="00000000" w:rsidRPr="00000000" w14:paraId="00000075">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令和　　年　　月　　日</w:t>
      </w:r>
    </w:p>
    <w:p w:rsidR="00000000" w:rsidDel="00000000" w:rsidP="00000000" w:rsidRDefault="00000000" w:rsidRPr="00000000" w14:paraId="00000076">
      <w:pPr>
        <w:pStyle w:val="Heading3"/>
        <w:keepNext w:val="0"/>
        <w:keepLines w:val="0"/>
        <w:spacing w:before="280" w:lineRule="auto"/>
        <w:rPr>
          <w:b w:val="1"/>
          <w:bCs w:val="1"/>
          <w:color w:val="000000"/>
          <w:sz w:val="26"/>
          <w:szCs w:val="26"/>
        </w:rPr>
      </w:pPr>
      <w:bookmarkStart w:colFirst="0" w:colLast="0" w:name="_n69v1f64wfti" w:id="24"/>
      <w:bookmarkEnd w:id="24"/>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6"/>
          <w:szCs w:val="26"/>
        </w:rPr>
      </w:pPr>
      <w:bookmarkStart w:colFirst="0" w:colLast="0" w:name="_ge3fuftkpnqo" w:id="25"/>
      <w:bookmarkEnd w:id="25"/>
      <w:r w:rsidDel="00000000" w:rsidR="00000000" w:rsidRPr="00000000">
        <w:rPr>
          <w:rFonts w:ascii="Arial Unicode MS" w:cs="Arial Unicode MS" w:eastAsia="Arial Unicode MS" w:hAnsi="Arial Unicode MS"/>
          <w:b w:val="1"/>
          <w:bCs w:val="1"/>
          <w:color w:val="000000"/>
          <w:sz w:val="26"/>
          <w:szCs w:val="26"/>
          <w:rtl w:val="0"/>
        </w:rPr>
        <w:t xml:space="preserve">甲</w:t>
      </w:r>
    </w:p>
    <w:p w:rsidR="00000000" w:rsidDel="00000000" w:rsidP="00000000" w:rsidRDefault="00000000" w:rsidRPr="00000000" w14:paraId="00000078">
      <w:pPr>
        <w:spacing w:after="240" w:before="240" w:lineRule="auto"/>
        <w:rPr/>
      </w:pPr>
      <w:r w:rsidDel="00000000" w:rsidR="00000000" w:rsidRPr="00000000">
        <w:rPr>
          <w:rFonts w:ascii="Arial Unicode MS" w:cs="Arial Unicode MS" w:eastAsia="Arial Unicode MS" w:hAnsi="Arial Unicode MS"/>
          <w:rtl w:val="0"/>
        </w:rPr>
        <w:t xml:space="preserve">会社名：</w:t>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rFonts w:ascii="Arial Unicode MS" w:cs="Arial Unicode MS" w:eastAsia="Arial Unicode MS" w:hAnsi="Arial Unicode MS"/>
          <w:rtl w:val="0"/>
        </w:rPr>
        <w:t xml:space="preserve">住所：</w:t>
      </w:r>
    </w:p>
    <w:p w:rsidR="00000000" w:rsidDel="00000000" w:rsidP="00000000" w:rsidRDefault="00000000" w:rsidRPr="00000000" w14:paraId="0000007B">
      <w:pPr>
        <w:spacing w:after="240" w:before="240" w:lineRule="auto"/>
        <w:rPr/>
      </w:pPr>
      <w:r w:rsidDel="00000000" w:rsidR="00000000" w:rsidRPr="00000000">
        <w:rPr>
          <w:rtl w:val="0"/>
        </w:rPr>
      </w:r>
    </w:p>
    <w:p w:rsidR="00000000" w:rsidDel="00000000" w:rsidP="00000000" w:rsidRDefault="00000000" w:rsidRPr="00000000" w14:paraId="0000007C">
      <w:pPr>
        <w:spacing w:after="240" w:before="240" w:lineRule="auto"/>
        <w:rPr/>
      </w:pPr>
      <w:r w:rsidDel="00000000" w:rsidR="00000000" w:rsidRPr="00000000">
        <w:rPr>
          <w:rFonts w:ascii="Arial Unicode MS" w:cs="Arial Unicode MS" w:eastAsia="Arial Unicode MS" w:hAnsi="Arial Unicode MS"/>
          <w:rtl w:val="0"/>
        </w:rPr>
        <w:t xml:space="preserve">代表者：</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3"/>
        <w:keepNext w:val="0"/>
        <w:keepLines w:val="0"/>
        <w:spacing w:before="280" w:lineRule="auto"/>
        <w:rPr>
          <w:b w:val="1"/>
          <w:bCs w:val="1"/>
          <w:color w:val="000000"/>
          <w:sz w:val="26"/>
          <w:szCs w:val="26"/>
        </w:rPr>
      </w:pPr>
      <w:bookmarkStart w:colFirst="0" w:colLast="0" w:name="_6ptst3bfsq5t" w:id="26"/>
      <w:bookmarkEnd w:id="26"/>
      <w:r w:rsidDel="00000000" w:rsidR="00000000" w:rsidRPr="00000000">
        <w:rPr>
          <w:rFonts w:ascii="Arial Unicode MS" w:cs="Arial Unicode MS" w:eastAsia="Arial Unicode MS" w:hAnsi="Arial Unicode MS"/>
          <w:b w:val="1"/>
          <w:bCs w:val="1"/>
          <w:color w:val="000000"/>
          <w:sz w:val="26"/>
          <w:szCs w:val="26"/>
          <w:rtl w:val="0"/>
        </w:rPr>
        <w:t xml:space="preserve">乙</w:t>
      </w:r>
    </w:p>
    <w:p w:rsidR="00000000" w:rsidDel="00000000" w:rsidP="00000000" w:rsidRDefault="00000000" w:rsidRPr="00000000" w14:paraId="0000007F">
      <w:pPr>
        <w:spacing w:after="240" w:before="240" w:lineRule="auto"/>
        <w:rPr/>
      </w:pPr>
      <w:r w:rsidDel="00000000" w:rsidR="00000000" w:rsidRPr="00000000">
        <w:rPr>
          <w:rFonts w:ascii="Arial Unicode MS" w:cs="Arial Unicode MS" w:eastAsia="Arial Unicode MS" w:hAnsi="Arial Unicode MS"/>
          <w:rtl w:val="0"/>
        </w:rPr>
        <w:t xml:space="preserve">会社名：</w:t>
      </w:r>
    </w:p>
    <w:p w:rsidR="00000000" w:rsidDel="00000000" w:rsidP="00000000" w:rsidRDefault="00000000" w:rsidRPr="00000000" w14:paraId="00000080">
      <w:pPr>
        <w:spacing w:after="240" w:before="240" w:lineRule="auto"/>
        <w:rPr/>
      </w:pPr>
      <w:r w:rsidDel="00000000" w:rsidR="00000000" w:rsidRPr="00000000">
        <w:rPr>
          <w:rtl w:val="0"/>
        </w:rPr>
      </w:r>
    </w:p>
    <w:p w:rsidR="00000000" w:rsidDel="00000000" w:rsidP="00000000" w:rsidRDefault="00000000" w:rsidRPr="00000000" w14:paraId="00000081">
      <w:pPr>
        <w:spacing w:after="240" w:before="240" w:lineRule="auto"/>
        <w:rPr/>
      </w:pPr>
      <w:r w:rsidDel="00000000" w:rsidR="00000000" w:rsidRPr="00000000">
        <w:rPr>
          <w:rFonts w:ascii="Arial Unicode MS" w:cs="Arial Unicode MS" w:eastAsia="Arial Unicode MS" w:hAnsi="Arial Unicode MS"/>
          <w:rtl w:val="0"/>
        </w:rPr>
        <w:t xml:space="preserve">住所：</w:t>
      </w:r>
    </w:p>
    <w:p w:rsidR="00000000" w:rsidDel="00000000" w:rsidP="00000000" w:rsidRDefault="00000000" w:rsidRPr="00000000" w14:paraId="00000082">
      <w:pPr>
        <w:spacing w:after="240" w:before="240" w:lineRule="auto"/>
        <w:rPr/>
      </w:pPr>
      <w:r w:rsidDel="00000000" w:rsidR="00000000" w:rsidRPr="00000000">
        <w:rPr>
          <w:rtl w:val="0"/>
        </w:rPr>
      </w:r>
    </w:p>
    <w:p w:rsidR="00000000" w:rsidDel="00000000" w:rsidP="00000000" w:rsidRDefault="00000000" w:rsidRPr="00000000" w14:paraId="00000083">
      <w:pPr>
        <w:spacing w:after="240" w:before="240" w:lineRule="auto"/>
        <w:rPr/>
      </w:pPr>
      <w:r w:rsidDel="00000000" w:rsidR="00000000" w:rsidRPr="00000000">
        <w:rPr>
          <w:rFonts w:ascii="Arial Unicode MS" w:cs="Arial Unicode MS" w:eastAsia="Arial Unicode MS" w:hAnsi="Arial Unicode MS"/>
          <w:rtl w:val="0"/>
        </w:rPr>
        <w:t xml:space="preserve">代表者：</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