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t2q1jg47wsc"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取締役会議事録（役員貸付金）</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株式会社〇〇〇〇 取締役会議事録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1．開催日時</w:t>
        <w:br w:type="textWrapping"/>
        <w:t xml:space="preserve">　令和〇年〇月〇日　午前（午後）〇時〇分から午前（午後）〇時〇分まで</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2．開催場所</w:t>
        <w:br w:type="textWrapping"/>
        <w:t xml:space="preserve">　当会社本店会議室</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3．出席取締役</w:t>
        <w:br w:type="textWrapping"/>
        <w:t xml:space="preserve">　代表取締役　〇〇〇〇</w:t>
        <w:br w:type="textWrapping"/>
        <w:t xml:space="preserve">　取締役　　　〇〇〇〇</w:t>
        <w:br w:type="textWrapping"/>
        <w:t xml:space="preserve">　取締役　　　〇〇〇〇</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4．出席監査役（設置会社の場合）</w:t>
        <w:br w:type="textWrapping"/>
        <w:t xml:space="preserve">　監査役　　　〇〇〇〇</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5．議長</w:t>
        <w:br w:type="textWrapping"/>
        <w:t xml:space="preserve">　代表取締役　〇〇〇〇</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議長は、定款及び法令に従い本取締役会が適法に成立していることを確認したうえで開会を宣し、議案の審議に入った。</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un6j1jhkj7w4" w:id="1"/>
      <w:bookmarkEnd w:id="1"/>
      <w:r w:rsidDel="00000000" w:rsidR="00000000" w:rsidRPr="00000000">
        <w:rPr>
          <w:rFonts w:ascii="Arial Unicode MS" w:cs="Arial Unicode MS" w:eastAsia="Arial Unicode MS" w:hAnsi="Arial Unicode MS"/>
          <w:b w:val="1"/>
          <w:bCs w:val="1"/>
          <w:rtl w:val="0"/>
        </w:rPr>
        <w:t xml:space="preserve">第1号議案　役員貸付金の件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議長は、取締役〇〇〇〇から一時的な資金需要に対応するため貸付けの申込みがあった旨を説明し、貸付条件について詳細な説明を行った。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本件貸付けは会社の資金繰り及び財務状況を勘案しても適正であり、貸付条件についても会社に不利益を与えるものではないと判断されたため、出席取締役全員の賛成により、次の内容で承認可決した。</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r45nyp58utz" w:id="2"/>
      <w:bookmarkEnd w:id="2"/>
      <w:r w:rsidDel="00000000" w:rsidR="00000000" w:rsidRPr="00000000">
        <w:rPr>
          <w:rFonts w:ascii="Arial Unicode MS" w:cs="Arial Unicode MS" w:eastAsia="Arial Unicode MS" w:hAnsi="Arial Unicode MS"/>
          <w:b w:val="1"/>
          <w:bCs w:val="1"/>
          <w:color w:val="000000"/>
          <w:sz w:val="24"/>
          <w:szCs w:val="24"/>
          <w:rtl w:val="0"/>
        </w:rPr>
        <w:t xml:space="preserve">貸付内容</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借入人：取締役　〇〇〇〇</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貸付金額：金〇〇〇万円</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貸付実行日：令和〇年〇月〇日</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返済期限：令和〇年〇月〇日</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利率：年〇％</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利息支払方法：返済期限に元本とともに支払う</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返済方法：一括返済（又は分割返済）</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担保：有・無（内容：　　　　　　　　　）</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保証人：有・無（内容：　　　　　　　　）</w:t>
      </w:r>
    </w:p>
    <w:p w:rsidR="00000000" w:rsidDel="00000000" w:rsidP="00000000" w:rsidRDefault="00000000" w:rsidRPr="00000000" w14:paraId="0000001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資金使途：〇〇〇〇</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また、議長は、本件貸付契約の締結及びこれに付随する一切の手続について代表取締役に一任することを提案したところ、出席取締役全員一致でこれを承認した。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flnupea35pvw" w:id="3"/>
      <w:bookmarkEnd w:id="3"/>
      <w:r w:rsidDel="00000000" w:rsidR="00000000" w:rsidRPr="00000000">
        <w:rPr>
          <w:rFonts w:ascii="Arial Unicode MS" w:cs="Arial Unicode MS" w:eastAsia="Arial Unicode MS" w:hAnsi="Arial Unicode MS"/>
          <w:b w:val="1"/>
          <w:bCs w:val="1"/>
          <w:rtl w:val="0"/>
        </w:rPr>
        <w:t xml:space="preserve">特別利害関係人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本件貸付けの相手方である取締役〇〇〇〇は、本議案について特別利害関係を有するため、会社法及び定款の規定に従い、本議案の審議及び決議には参加しなかった。</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以上をもって本日の議事を終了したので、本議事録を作成し、出席した取締役及び監査役がこれに記名押印する。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br w:type="textWrapping"/>
        <w:t xml:space="preserve">（監査役設置会社の場合）</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