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yu83ebxh1a3"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取締役会議事録（役員退職金）</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令和●年●月●日午前●時●分、当会社本店会議室において取締役会を開催した。</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 は議長となり、定款及び法令の規定により本取締役会が適法に成立していることを確認した後、議案の審議に入った。</w:t>
      </w:r>
    </w:p>
    <w:p w:rsidR="00000000" w:rsidDel="00000000" w:rsidP="00000000" w:rsidRDefault="00000000" w:rsidRPr="00000000" w14:paraId="00000007">
      <w:pPr>
        <w:pStyle w:val="Heading3"/>
        <w:keepNext w:val="0"/>
        <w:keepLines w:val="0"/>
        <w:spacing w:before="280" w:lineRule="auto"/>
        <w:rPr>
          <w:b w:val="1"/>
          <w:bCs w:val="1"/>
          <w:color w:val="000000"/>
          <w:sz w:val="24"/>
          <w:szCs w:val="24"/>
        </w:rPr>
      </w:pPr>
      <w:bookmarkStart w:colFirst="0" w:colLast="0" w:name="_sdcfneft8g9s" w:id="1"/>
      <w:bookmarkEnd w:id="1"/>
      <w:r w:rsidDel="00000000" w:rsidR="00000000" w:rsidRPr="00000000">
        <w:rPr>
          <w:rFonts w:ascii="Arial Unicode MS" w:cs="Arial Unicode MS" w:eastAsia="Arial Unicode MS" w:hAnsi="Arial Unicode MS"/>
          <w:b w:val="1"/>
          <w:bCs w:val="1"/>
          <w:color w:val="000000"/>
          <w:sz w:val="24"/>
          <w:szCs w:val="24"/>
          <w:rtl w:val="0"/>
        </w:rPr>
        <w:t xml:space="preserve">出席取締役</w:t>
      </w:r>
    </w:p>
    <w:p w:rsidR="00000000" w:rsidDel="00000000" w:rsidP="00000000" w:rsidRDefault="00000000" w:rsidRPr="00000000" w14:paraId="0000000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代表取締役　●● ●●</w:t>
      </w:r>
    </w:p>
    <w:p w:rsidR="00000000" w:rsidDel="00000000" w:rsidP="00000000" w:rsidRDefault="00000000" w:rsidRPr="00000000" w14:paraId="0000000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取締役　　　●● ●●</w:t>
      </w:r>
    </w:p>
    <w:p w:rsidR="00000000" w:rsidDel="00000000" w:rsidP="00000000" w:rsidRDefault="00000000" w:rsidRPr="00000000" w14:paraId="0000000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取締役　　　●● ●●</w:t>
      </w:r>
    </w:p>
    <w:p w:rsidR="00000000" w:rsidDel="00000000" w:rsidP="00000000" w:rsidRDefault="00000000" w:rsidRPr="00000000" w14:paraId="0000000B">
      <w:pPr>
        <w:pStyle w:val="Heading3"/>
        <w:keepNext w:val="0"/>
        <w:keepLines w:val="0"/>
        <w:spacing w:before="280" w:lineRule="auto"/>
        <w:rPr>
          <w:b w:val="1"/>
          <w:bCs w:val="1"/>
          <w:color w:val="000000"/>
          <w:sz w:val="24"/>
          <w:szCs w:val="24"/>
        </w:rPr>
      </w:pPr>
      <w:bookmarkStart w:colFirst="0" w:colLast="0" w:name="_jpnrk4v7mbr7" w:id="2"/>
      <w:bookmarkEnd w:id="2"/>
      <w:r w:rsidDel="00000000" w:rsidR="00000000" w:rsidRPr="00000000">
        <w:rPr>
          <w:rFonts w:ascii="Arial Unicode MS" w:cs="Arial Unicode MS" w:eastAsia="Arial Unicode MS" w:hAnsi="Arial Unicode MS"/>
          <w:b w:val="1"/>
          <w:bCs w:val="1"/>
          <w:color w:val="000000"/>
          <w:sz w:val="24"/>
          <w:szCs w:val="24"/>
          <w:rtl w:val="0"/>
        </w:rPr>
        <w:t xml:space="preserve">出席監査役</w:t>
      </w:r>
    </w:p>
    <w:p w:rsidR="00000000" w:rsidDel="00000000" w:rsidP="00000000" w:rsidRDefault="00000000" w:rsidRPr="00000000" w14:paraId="0000000C">
      <w:pPr>
        <w:numPr>
          <w:ilvl w:val="0"/>
          <w:numId w:val="3"/>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監査役　　　●● ●●</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we8ry1tzs37n" w:id="3"/>
      <w:bookmarkEnd w:id="3"/>
      <w:r w:rsidDel="00000000" w:rsidR="00000000" w:rsidRPr="00000000">
        <w:rPr>
          <w:rFonts w:ascii="Arial Unicode MS" w:cs="Arial Unicode MS" w:eastAsia="Arial Unicode MS" w:hAnsi="Arial Unicode MS"/>
          <w:b w:val="1"/>
          <w:bCs w:val="1"/>
          <w:rtl w:val="0"/>
        </w:rPr>
        <w:t xml:space="preserve">第1号議案　役員退職金支給の件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議長は、令和●年●月●日付をもって退任予定である取締役 ●● ●● に対し、在任期間中の功績に報いるため、役員退職金を支給したい旨を説明した。</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あわせて、次の事項について説明を行った。</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退任理由</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在任期間</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在任中の経営への貢献及び業績</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支給予定額及び算定根拠</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支給予定日</w:t>
      </w:r>
    </w:p>
    <w:p w:rsidR="00000000" w:rsidDel="00000000" w:rsidP="00000000" w:rsidRDefault="00000000" w:rsidRPr="00000000" w14:paraId="0000001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税務上及び会計上の処理方法</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支給資金及び会社財務への影響</w:t>
      </w:r>
    </w:p>
    <w:p w:rsidR="00000000" w:rsidDel="00000000" w:rsidP="00000000" w:rsidRDefault="00000000" w:rsidRPr="00000000" w14:paraId="00000018">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関係法令及び社内規程との適合性</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出席取締役より審議を行った結果、本件は会社の利益及び適正な役員処遇の観点から相当であると認められた。</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審議の結果、退任する取締役 ●● ●● に対し、役員退職金として金●円を支給すること、具体的な支給時期及び支給方法その他必要事項については代表取締役に一任することを、出席取締役全員一致をもって承認可決した。</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なお、当該取締役が本取締役会に出席している場合には、会社法の利益相反に関する規定その他関係法令に従い、本議案の審議及び決議には加わらなかった。</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以上をもって本日の議事を終了したので、本議事録を作成し、出席した取締役及び監査役がこれに記名押印する。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________________</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________________</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________________</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________________</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