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pg5b0c7pjdec" w:id="0"/>
      <w:bookmarkEnd w:id="0"/>
      <w:r w:rsidDel="00000000" w:rsidR="00000000" w:rsidRPr="00000000">
        <w:rPr>
          <w:rFonts w:ascii="Arial Unicode MS" w:cs="Arial Unicode MS" w:eastAsia="Arial Unicode MS" w:hAnsi="Arial Unicode MS"/>
          <w:b w:val="1"/>
          <w:bCs w:val="1"/>
          <w:sz w:val="44"/>
          <w:szCs w:val="44"/>
          <w:rtl w:val="0"/>
        </w:rPr>
        <w:t xml:space="preserve">株主提案書</w:t>
        <w:br w:type="textWrapping"/>
      </w:r>
      <w:r w:rsidDel="00000000" w:rsidR="00000000" w:rsidRPr="00000000">
        <w:rPr>
          <w:rFonts w:ascii="Arial Unicode MS" w:cs="Arial Unicode MS" w:eastAsia="Arial Unicode MS" w:hAnsi="Arial Unicode MS"/>
          <w:b w:val="1"/>
          <w:bCs w:val="1"/>
          <w:sz w:val="32"/>
          <w:szCs w:val="32"/>
          <w:rtl w:val="0"/>
        </w:rPr>
        <w:t xml:space="preserve">（株主提案の場合のテンプレート）</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提出日</w:t>
      </w:r>
      <w:r w:rsidDel="00000000" w:rsidR="00000000" w:rsidRPr="00000000">
        <w:rPr>
          <w:rFonts w:ascii="Arial Unicode MS" w:cs="Arial Unicode MS" w:eastAsia="Arial Unicode MS" w:hAnsi="Arial Unicode MS"/>
          <w:sz w:val="20"/>
          <w:szCs w:val="20"/>
          <w:rtl w:val="0"/>
        </w:rPr>
        <w:t xml:space="preserve">　　令和　　年　　月　　日</w:t>
      </w:r>
    </w:p>
    <w:p w:rsidR="00000000" w:rsidDel="00000000" w:rsidP="00000000" w:rsidRDefault="00000000" w:rsidRPr="00000000" w14:paraId="0000000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提出先</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________________________________株式会社</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殿</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la84mngfker2" w:id="1"/>
      <w:bookmarkEnd w:id="1"/>
      <w:r w:rsidDel="00000000" w:rsidR="00000000" w:rsidRPr="00000000">
        <w:rPr>
          <w:rFonts w:ascii="Arial Unicode MS" w:cs="Arial Unicode MS" w:eastAsia="Arial Unicode MS" w:hAnsi="Arial Unicode MS"/>
          <w:b w:val="1"/>
          <w:bCs w:val="1"/>
          <w:rtl w:val="0"/>
        </w:rPr>
        <w:t xml:space="preserve">株主情報</w:t>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氏名（法人名）</w:t>
      </w:r>
    </w:p>
    <w:p w:rsidR="00000000" w:rsidDel="00000000" w:rsidP="00000000" w:rsidRDefault="00000000" w:rsidRPr="00000000" w14:paraId="0000000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住所（所在地）</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株主番号（任意）</w:t>
      </w:r>
    </w:p>
    <w:p w:rsidR="00000000" w:rsidDel="00000000" w:rsidP="00000000" w:rsidRDefault="00000000" w:rsidRPr="00000000" w14:paraId="0000001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保有株式数</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________________株</w:t>
      </w:r>
    </w:p>
    <w:p w:rsidR="00000000" w:rsidDel="00000000" w:rsidP="00000000" w:rsidRDefault="00000000" w:rsidRPr="00000000" w14:paraId="0000001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議決権数</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________________個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4"/>
          <w:szCs w:val="44"/>
        </w:rPr>
      </w:pPr>
      <w:bookmarkStart w:colFirst="0" w:colLast="0" w:name="_wzcp6h4v09r3" w:id="2"/>
      <w:bookmarkEnd w:id="2"/>
      <w:r w:rsidDel="00000000" w:rsidR="00000000" w:rsidRPr="00000000">
        <w:rPr>
          <w:rFonts w:ascii="Arial Unicode MS" w:cs="Arial Unicode MS" w:eastAsia="Arial Unicode MS" w:hAnsi="Arial Unicode MS"/>
          <w:b w:val="1"/>
          <w:bCs w:val="1"/>
          <w:sz w:val="44"/>
          <w:szCs w:val="44"/>
          <w:rtl w:val="0"/>
        </w:rPr>
        <w:t xml:space="preserve">株主提案書</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私は、会社法その他関係法令及び貴社定款に基づき、下記のとおり株主提案を行います。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なお、本提案について、株主総会の目的事項として取り扱い、株主総会参考書類その他必要書類へ記載されるよう請求します。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1"/>
        <w:keepNext w:val="0"/>
        <w:keepLines w:val="0"/>
        <w:spacing w:before="480" w:lineRule="auto"/>
        <w:rPr>
          <w:b w:val="1"/>
          <w:bCs w:val="1"/>
          <w:sz w:val="44"/>
          <w:szCs w:val="44"/>
        </w:rPr>
      </w:pPr>
      <w:bookmarkStart w:colFirst="0" w:colLast="0" w:name="_hx1fivk4bw3x" w:id="3"/>
      <w:bookmarkEnd w:id="3"/>
      <w:r w:rsidDel="00000000" w:rsidR="00000000" w:rsidRPr="00000000">
        <w:rPr>
          <w:rFonts w:ascii="Arial Unicode MS" w:cs="Arial Unicode MS" w:eastAsia="Arial Unicode MS" w:hAnsi="Arial Unicode MS"/>
          <w:b w:val="1"/>
          <w:bCs w:val="1"/>
          <w:sz w:val="44"/>
          <w:szCs w:val="44"/>
          <w:rtl w:val="0"/>
        </w:rPr>
        <w:t xml:space="preserve">第1条（提案事項）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提案する議案の内容は次のとおりとします。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【議案名】</w:t>
      </w:r>
    </w:p>
    <w:p w:rsidR="00000000" w:rsidDel="00000000" w:rsidP="00000000" w:rsidRDefault="00000000" w:rsidRPr="00000000" w14:paraId="0000001D">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【議案の内容】</w:t>
      </w:r>
    </w:p>
    <w:p w:rsidR="00000000" w:rsidDel="00000000" w:rsidP="00000000" w:rsidRDefault="00000000" w:rsidRPr="00000000" w14:paraId="0000001F">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1"/>
        <w:keepNext w:val="0"/>
        <w:keepLines w:val="0"/>
        <w:spacing w:before="480" w:lineRule="auto"/>
        <w:rPr>
          <w:b w:val="1"/>
          <w:bCs w:val="1"/>
          <w:sz w:val="44"/>
          <w:szCs w:val="44"/>
        </w:rPr>
      </w:pPr>
      <w:bookmarkStart w:colFirst="0" w:colLast="0" w:name="_bp82t1jvpllv" w:id="4"/>
      <w:bookmarkEnd w:id="4"/>
      <w:r w:rsidDel="00000000" w:rsidR="00000000" w:rsidRPr="00000000">
        <w:rPr>
          <w:rFonts w:ascii="Arial Unicode MS" w:cs="Arial Unicode MS" w:eastAsia="Arial Unicode MS" w:hAnsi="Arial Unicode MS"/>
          <w:b w:val="1"/>
          <w:bCs w:val="1"/>
          <w:sz w:val="44"/>
          <w:szCs w:val="44"/>
          <w:rtl w:val="0"/>
        </w:rPr>
        <w:t xml:space="preserve">第2条（提案理由）</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本提案を行う理由は次のとおりです。</w:t>
      </w:r>
    </w:p>
    <w:p w:rsidR="00000000" w:rsidDel="00000000" w:rsidP="00000000" w:rsidRDefault="00000000" w:rsidRPr="00000000" w14:paraId="00000022">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1"/>
        <w:keepNext w:val="0"/>
        <w:keepLines w:val="0"/>
        <w:spacing w:before="480" w:lineRule="auto"/>
        <w:rPr>
          <w:b w:val="1"/>
          <w:bCs w:val="1"/>
          <w:sz w:val="44"/>
          <w:szCs w:val="44"/>
        </w:rPr>
      </w:pPr>
      <w:bookmarkStart w:colFirst="0" w:colLast="0" w:name="_tpr6bzvpvvt" w:id="5"/>
      <w:bookmarkEnd w:id="5"/>
      <w:r w:rsidDel="00000000" w:rsidR="00000000" w:rsidRPr="00000000">
        <w:rPr>
          <w:rFonts w:ascii="Arial Unicode MS" w:cs="Arial Unicode MS" w:eastAsia="Arial Unicode MS" w:hAnsi="Arial Unicode MS"/>
          <w:b w:val="1"/>
          <w:bCs w:val="1"/>
          <w:sz w:val="44"/>
          <w:szCs w:val="44"/>
          <w:rtl w:val="0"/>
        </w:rPr>
        <w:t xml:space="preserve">第3条（提案内容の具体的記載）</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提案する決議内容は次のとおりです。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定款変更</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取締役選任</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監査役選任</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会計参与選任</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会計監査人選任</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剰余金処分</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自己株式取得</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役員報酬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内容</w:t>
      </w:r>
    </w:p>
    <w:p w:rsidR="00000000" w:rsidDel="00000000" w:rsidP="00000000" w:rsidRDefault="00000000" w:rsidRPr="00000000" w14:paraId="0000002F">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bCs w:val="1"/>
          <w:sz w:val="44"/>
          <w:szCs w:val="44"/>
        </w:rPr>
      </w:pPr>
      <w:bookmarkStart w:colFirst="0" w:colLast="0" w:name="_8z9e1los6m80" w:id="6"/>
      <w:bookmarkEnd w:id="6"/>
      <w:r w:rsidDel="00000000" w:rsidR="00000000" w:rsidRPr="00000000">
        <w:rPr>
          <w:rFonts w:ascii="Arial Unicode MS" w:cs="Arial Unicode MS" w:eastAsia="Arial Unicode MS" w:hAnsi="Arial Unicode MS"/>
          <w:b w:val="1"/>
          <w:bCs w:val="1"/>
          <w:sz w:val="44"/>
          <w:szCs w:val="44"/>
          <w:rtl w:val="0"/>
        </w:rPr>
        <w:t xml:space="preserve">第4条（提案議案）</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株主総会において次の決議を求めます。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【決議案】</w:t>
      </w:r>
    </w:p>
    <w:p w:rsidR="00000000" w:rsidDel="00000000" w:rsidP="00000000" w:rsidRDefault="00000000" w:rsidRPr="00000000" w14:paraId="00000033">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pStyle w:val="Heading1"/>
        <w:keepNext w:val="0"/>
        <w:keepLines w:val="0"/>
        <w:spacing w:before="480" w:lineRule="auto"/>
        <w:rPr>
          <w:b w:val="1"/>
          <w:bCs w:val="1"/>
          <w:sz w:val="44"/>
          <w:szCs w:val="44"/>
        </w:rPr>
      </w:pPr>
      <w:bookmarkStart w:colFirst="0" w:colLast="0" w:name="_3warc7m49sv6" w:id="7"/>
      <w:bookmarkEnd w:id="7"/>
      <w:r w:rsidDel="00000000" w:rsidR="00000000" w:rsidRPr="00000000">
        <w:rPr>
          <w:rFonts w:ascii="Arial Unicode MS" w:cs="Arial Unicode MS" w:eastAsia="Arial Unicode MS" w:hAnsi="Arial Unicode MS"/>
          <w:b w:val="1"/>
          <w:bCs w:val="1"/>
          <w:sz w:val="44"/>
          <w:szCs w:val="44"/>
          <w:rtl w:val="0"/>
        </w:rPr>
        <w:t xml:space="preserve">第5条（必要資料）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本提案に関する参考資料は次のとおりです。</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説明資料</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財務資料</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定款変更案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候補者略歴</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1"/>
        <w:keepNext w:val="0"/>
        <w:keepLines w:val="0"/>
        <w:spacing w:before="480" w:lineRule="auto"/>
        <w:rPr>
          <w:b w:val="1"/>
          <w:bCs w:val="1"/>
          <w:sz w:val="44"/>
          <w:szCs w:val="44"/>
        </w:rPr>
      </w:pPr>
      <w:bookmarkStart w:colFirst="0" w:colLast="0" w:name="_gi6a06rgtrl4" w:id="8"/>
      <w:bookmarkEnd w:id="8"/>
      <w:r w:rsidDel="00000000" w:rsidR="00000000" w:rsidRPr="00000000">
        <w:rPr>
          <w:rFonts w:ascii="Arial Unicode MS" w:cs="Arial Unicode MS" w:eastAsia="Arial Unicode MS" w:hAnsi="Arial Unicode MS"/>
          <w:b w:val="1"/>
          <w:bCs w:val="1"/>
          <w:sz w:val="44"/>
          <w:szCs w:val="44"/>
          <w:rtl w:val="0"/>
        </w:rPr>
        <w:t xml:space="preserve">第6条（法令等への適合）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提案者は、本提案が会社法その他関係法令及び定款に適合する内容となるよう十分確認のうえ提出するものとします。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また、提案内容について第三者の権利を侵害しないことを表明します。</w:t>
      </w:r>
    </w:p>
    <w:p w:rsidR="00000000" w:rsidDel="00000000" w:rsidP="00000000" w:rsidRDefault="00000000" w:rsidRPr="00000000" w14:paraId="0000003F">
      <w:pPr>
        <w:pStyle w:val="Heading1"/>
        <w:keepNext w:val="0"/>
        <w:keepLines w:val="0"/>
        <w:spacing w:before="480" w:lineRule="auto"/>
        <w:rPr>
          <w:b w:val="1"/>
          <w:bCs w:val="1"/>
          <w:sz w:val="44"/>
          <w:szCs w:val="44"/>
        </w:rPr>
      </w:pPr>
      <w:bookmarkStart w:colFirst="0" w:colLast="0" w:name="_j4242d9choy7" w:id="9"/>
      <w:bookmarkEnd w:id="9"/>
      <w:r w:rsidDel="00000000" w:rsidR="00000000" w:rsidRPr="00000000">
        <w:rPr>
          <w:rtl w:val="0"/>
        </w:rPr>
      </w:r>
    </w:p>
    <w:p w:rsidR="00000000" w:rsidDel="00000000" w:rsidP="00000000" w:rsidRDefault="00000000" w:rsidRPr="00000000" w14:paraId="00000040">
      <w:pPr>
        <w:pStyle w:val="Heading1"/>
        <w:keepNext w:val="0"/>
        <w:keepLines w:val="0"/>
        <w:spacing w:before="480" w:lineRule="auto"/>
        <w:rPr>
          <w:b w:val="1"/>
          <w:bCs w:val="1"/>
          <w:sz w:val="44"/>
          <w:szCs w:val="44"/>
        </w:rPr>
      </w:pPr>
      <w:bookmarkStart w:colFirst="0" w:colLast="0" w:name="_cgwns55pzmew" w:id="10"/>
      <w:bookmarkEnd w:id="10"/>
      <w:r w:rsidDel="00000000" w:rsidR="00000000" w:rsidRPr="00000000">
        <w:rPr>
          <w:rFonts w:ascii="Arial Unicode MS" w:cs="Arial Unicode MS" w:eastAsia="Arial Unicode MS" w:hAnsi="Arial Unicode MS"/>
          <w:b w:val="1"/>
          <w:bCs w:val="1"/>
          <w:sz w:val="44"/>
          <w:szCs w:val="44"/>
          <w:rtl w:val="0"/>
        </w:rPr>
        <w:t xml:space="preserve">第7条（会社への協力）</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提案者は、会社から提案内容の確認又は補足説明を求められた場合には、合理的な範囲で協力するものとします。</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1"/>
        <w:keepNext w:val="0"/>
        <w:keepLines w:val="0"/>
        <w:spacing w:before="480" w:lineRule="auto"/>
        <w:rPr>
          <w:b w:val="1"/>
          <w:bCs w:val="1"/>
          <w:sz w:val="44"/>
          <w:szCs w:val="44"/>
        </w:rPr>
      </w:pPr>
      <w:bookmarkStart w:colFirst="0" w:colLast="0" w:name="_crx5rekrc5bb" w:id="11"/>
      <w:bookmarkEnd w:id="11"/>
      <w:r w:rsidDel="00000000" w:rsidR="00000000" w:rsidRPr="00000000">
        <w:rPr>
          <w:rFonts w:ascii="Arial Unicode MS" w:cs="Arial Unicode MS" w:eastAsia="Arial Unicode MS" w:hAnsi="Arial Unicode MS"/>
          <w:b w:val="1"/>
          <w:bCs w:val="1"/>
          <w:sz w:val="44"/>
          <w:szCs w:val="44"/>
          <w:rtl w:val="0"/>
        </w:rPr>
        <w:t xml:space="preserve">第8条（記載事項の真実性）</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提案者は、本提案書及び添付資料に記載した内容が真実かつ正確であることを表明します。</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1"/>
        <w:keepNext w:val="0"/>
        <w:keepLines w:val="0"/>
        <w:spacing w:before="480" w:lineRule="auto"/>
        <w:rPr>
          <w:b w:val="1"/>
          <w:bCs w:val="1"/>
          <w:sz w:val="44"/>
          <w:szCs w:val="44"/>
        </w:rPr>
      </w:pPr>
      <w:bookmarkStart w:colFirst="0" w:colLast="0" w:name="_zr8u7bok3cv" w:id="12"/>
      <w:bookmarkEnd w:id="12"/>
      <w:r w:rsidDel="00000000" w:rsidR="00000000" w:rsidRPr="00000000">
        <w:rPr>
          <w:rFonts w:ascii="Arial Unicode MS" w:cs="Arial Unicode MS" w:eastAsia="Arial Unicode MS" w:hAnsi="Arial Unicode MS"/>
          <w:b w:val="1"/>
          <w:bCs w:val="1"/>
          <w:sz w:val="44"/>
          <w:szCs w:val="44"/>
          <w:rtl w:val="0"/>
        </w:rPr>
        <w:t xml:space="preserve">第9条（個人情報の利用）</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会社は、本提案書に記載された個人情報を、株主提案の受付、審査、株主総会の運営その他法令上必要な範囲で利用することができます。</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1"/>
        <w:keepNext w:val="0"/>
        <w:keepLines w:val="0"/>
        <w:spacing w:before="480" w:lineRule="auto"/>
        <w:rPr>
          <w:b w:val="1"/>
          <w:bCs w:val="1"/>
          <w:sz w:val="44"/>
          <w:szCs w:val="44"/>
        </w:rPr>
      </w:pPr>
      <w:bookmarkStart w:colFirst="0" w:colLast="0" w:name="_c3oqdfg9xaww" w:id="13"/>
      <w:bookmarkEnd w:id="13"/>
      <w:r w:rsidDel="00000000" w:rsidR="00000000" w:rsidRPr="00000000">
        <w:rPr>
          <w:rFonts w:ascii="Arial Unicode MS" w:cs="Arial Unicode MS" w:eastAsia="Arial Unicode MS" w:hAnsi="Arial Unicode MS"/>
          <w:b w:val="1"/>
          <w:bCs w:val="1"/>
          <w:sz w:val="44"/>
          <w:szCs w:val="44"/>
          <w:rtl w:val="0"/>
        </w:rPr>
        <w:t xml:space="preserve">第10条（通知）</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本提案に関する通知は、提案者が記載した住所又は電子メールアドレスその他指定した連絡先へ行うものとします。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1"/>
        <w:keepNext w:val="0"/>
        <w:keepLines w:val="0"/>
        <w:spacing w:before="480" w:lineRule="auto"/>
        <w:rPr>
          <w:b w:val="1"/>
          <w:bCs w:val="1"/>
          <w:sz w:val="44"/>
          <w:szCs w:val="44"/>
        </w:rPr>
      </w:pPr>
      <w:bookmarkStart w:colFirst="0" w:colLast="0" w:name="_5g43glmtrdfo" w:id="14"/>
      <w:bookmarkEnd w:id="14"/>
      <w:r w:rsidDel="00000000" w:rsidR="00000000" w:rsidRPr="00000000">
        <w:rPr>
          <w:rFonts w:ascii="Arial Unicode MS" w:cs="Arial Unicode MS" w:eastAsia="Arial Unicode MS" w:hAnsi="Arial Unicode MS"/>
          <w:b w:val="1"/>
          <w:bCs w:val="1"/>
          <w:sz w:val="44"/>
          <w:szCs w:val="44"/>
          <w:rtl w:val="0"/>
        </w:rPr>
        <w:t xml:space="preserve">第11条（その他）</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本提案書に定めのない事項については、会社法その他関係法令及び会社定款によるものとします。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ow69mbbbyfj2" w:id="15"/>
      <w:bookmarkEnd w:id="15"/>
      <w:r w:rsidDel="00000000" w:rsidR="00000000" w:rsidRPr="00000000">
        <w:rPr>
          <w:rFonts w:ascii="Arial Unicode MS" w:cs="Arial Unicode MS" w:eastAsia="Arial Unicode MS" w:hAnsi="Arial Unicode MS"/>
          <w:b w:val="1"/>
          <w:bCs w:val="1"/>
          <w:rtl w:val="0"/>
        </w:rPr>
        <w:t xml:space="preserve">添付書類</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株主資格を確認できる資料</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株主提案の参考資料</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定款変更案</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候補者承諾書</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6zkxbz9l48yh" w:id="16"/>
      <w:bookmarkEnd w:id="16"/>
      <w:r w:rsidDel="00000000" w:rsidR="00000000" w:rsidRPr="00000000">
        <w:rPr>
          <w:rFonts w:ascii="Arial Unicode MS" w:cs="Arial Unicode MS" w:eastAsia="Arial Unicode MS" w:hAnsi="Arial Unicode MS"/>
          <w:b w:val="1"/>
          <w:bCs w:val="1"/>
          <w:rtl w:val="0"/>
        </w:rPr>
        <w:t xml:space="preserve">提案者署名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5A">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署名又は記名押印</w:t>
      </w:r>
    </w:p>
    <w:p w:rsidR="00000000" w:rsidDel="00000000" w:rsidP="00000000" w:rsidRDefault="00000000" w:rsidRPr="00000000" w14:paraId="0000005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6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tl w:val="0"/>
        </w:rPr>
      </w:r>
    </w:p>
    <w:p w:rsidR="00000000" w:rsidDel="00000000" w:rsidP="00000000" w:rsidRDefault="00000000" w:rsidRPr="00000000" w14:paraId="00000062">
      <w:pPr>
        <w:pStyle w:val="Heading2"/>
        <w:keepNext w:val="0"/>
        <w:keepLines w:val="0"/>
        <w:spacing w:after="80" w:lineRule="auto"/>
        <w:rPr>
          <w:b w:val="1"/>
          <w:bCs w:val="1"/>
        </w:rPr>
      </w:pPr>
      <w:bookmarkStart w:colFirst="0" w:colLast="0" w:name="_50e69wnnde75" w:id="17"/>
      <w:bookmarkEnd w:id="17"/>
      <w:r w:rsidDel="00000000" w:rsidR="00000000" w:rsidRPr="00000000">
        <w:rPr>
          <w:rFonts w:ascii="Arial Unicode MS" w:cs="Arial Unicode MS" w:eastAsia="Arial Unicode MS" w:hAnsi="Arial Unicode MS"/>
          <w:b w:val="1"/>
          <w:bCs w:val="1"/>
          <w:rtl w:val="0"/>
        </w:rPr>
        <w:t xml:space="preserve">会社使用欄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w:t>
      </w:r>
    </w:p>
    <w:p w:rsidR="00000000" w:rsidDel="00000000" w:rsidP="00000000" w:rsidRDefault="00000000" w:rsidRPr="00000000" w14:paraId="0000006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w:t>
      </w:r>
    </w:p>
    <w:p w:rsidR="00000000" w:rsidDel="00000000" w:rsidP="00000000" w:rsidRDefault="00000000" w:rsidRPr="00000000" w14:paraId="0000006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受付結果</w:t>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受理</w:t>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補正依頼</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不受理</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