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vi7sg4nbps" w:id="0"/>
      <w:bookmarkEnd w:id="0"/>
      <w:r w:rsidDel="00000000" w:rsidR="00000000" w:rsidRPr="00000000">
        <w:rPr>
          <w:rFonts w:ascii="Arial Unicode MS" w:cs="Arial Unicode MS" w:eastAsia="Arial Unicode MS" w:hAnsi="Arial Unicode MS"/>
          <w:b w:val="1"/>
          <w:bCs w:val="1"/>
          <w:sz w:val="44"/>
          <w:szCs w:val="44"/>
          <w:rtl w:val="0"/>
        </w:rPr>
        <w:t xml:space="preserve">予約利用に関する同意書（インドアゴルフ）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利用に関する同意書（以下「本同意書」という。）は、＿＿＿＿＿＿（以下「施設」という。）を運営する＿＿＿＿＿＿（以下「運営者」という。）と、施設の予約利用を希望する利用者（以下「利用者」という。）との間における予約手続、利用条件その他必要事項を定め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xk3pau2arz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本同意書は、施設の予約利用に関する条件を明確にし、利用者及び運営者双方が安全かつ円滑に施設を利用・運営できるようにすることを目的とします。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9nxenyzrau7" w:id="2"/>
      <w:bookmarkEnd w:id="2"/>
      <w:r w:rsidDel="00000000" w:rsidR="00000000" w:rsidRPr="00000000">
        <w:rPr>
          <w:rFonts w:ascii="Arial Unicode MS" w:cs="Arial Unicode MS" w:eastAsia="Arial Unicode MS" w:hAnsi="Arial Unicode MS"/>
          <w:b w:val="1"/>
          <w:bCs w:val="1"/>
          <w:rtl w:val="0"/>
        </w:rPr>
        <w:t xml:space="preserve">第2条（予約申込み）</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利用者は、運営者が指定する方法により予約を申し込むものとします。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予約は、運営者が承認した時点で成立します。</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運営者は、予約状況、設備点検その他施設運営上の理由により予約申込みを承認しない場合があります。</w:t>
      </w:r>
    </w:p>
    <w:p w:rsidR="00000000" w:rsidDel="00000000" w:rsidP="00000000" w:rsidRDefault="00000000" w:rsidRPr="00000000" w14:paraId="0000000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gafqu8ia7o7x" w:id="3"/>
      <w:bookmarkEnd w:id="3"/>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利用者は、次の各号のすべてを満たすものとします。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（1）本同意書及び施設利用規約に同意していること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（2）運営者が定める利用資格を満たしていること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（3）暴力団その他反社会的勢力に該当しないこと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（4）施設の安全な利用が可能な健康状態であること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xg836f7gyml" w:id="4"/>
      <w:bookmarkEnd w:id="4"/>
      <w:r w:rsidDel="00000000" w:rsidR="00000000" w:rsidRPr="00000000">
        <w:rPr>
          <w:rFonts w:ascii="Arial Unicode MS" w:cs="Arial Unicode MS" w:eastAsia="Arial Unicode MS" w:hAnsi="Arial Unicode MS"/>
          <w:b w:val="1"/>
          <w:bCs w:val="1"/>
          <w:rtl w:val="0"/>
        </w:rPr>
        <w:t xml:space="preserve">第4条（予約時間）</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利用時間には準備及び退出時間を含みます。</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利用者は予約時間内に利用を終了し、速やかに退出しなければなりません。</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次の利用者に影響を及ぼす利用延長は認められません。</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wuhshl56b6dr" w:id="5"/>
      <w:bookmarkEnd w:id="5"/>
      <w:r w:rsidDel="00000000" w:rsidR="00000000" w:rsidRPr="00000000">
        <w:rPr>
          <w:rFonts w:ascii="Arial Unicode MS" w:cs="Arial Unicode MS" w:eastAsia="Arial Unicode MS" w:hAnsi="Arial Unicode MS"/>
          <w:b w:val="1"/>
          <w:bCs w:val="1"/>
          <w:rtl w:val="0"/>
        </w:rPr>
        <w:t xml:space="preserve">第5条（予約変更）</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利用者は、運営者が認める範囲内で予約日時を変更できます。</w:t>
      </w:r>
    </w:p>
    <w:p w:rsidR="00000000" w:rsidDel="00000000" w:rsidP="00000000" w:rsidRDefault="00000000" w:rsidRPr="00000000" w14:paraId="0000001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変更可能期限は運営者が別途定めるものとします。</w:t>
      </w:r>
    </w:p>
    <w:p w:rsidR="00000000" w:rsidDel="00000000" w:rsidP="00000000" w:rsidRDefault="00000000" w:rsidRPr="00000000" w14:paraId="0000001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変更可能回数に制限を設ける場合があります。</w:t>
      </w:r>
    </w:p>
    <w:p w:rsidR="00000000" w:rsidDel="00000000" w:rsidP="00000000" w:rsidRDefault="00000000" w:rsidRPr="00000000" w14:paraId="0000001D">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xhkldjs5lrjp"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利用者が予約をキャンセルする場合は、運営者所定の方法で手続を行うものとします。</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キャンセル期限を経過した場合は、運営者が定めるキャンセル料が発生する場合があります。</w:t>
      </w:r>
    </w:p>
    <w:p w:rsidR="00000000" w:rsidDel="00000000" w:rsidP="00000000" w:rsidRDefault="00000000" w:rsidRPr="00000000" w14:paraId="00000021">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無断キャンセルを繰り返した場合、予約制限又は会員資格停止の対象となることがあります。</w:t>
      </w:r>
    </w:p>
    <w:p w:rsidR="00000000" w:rsidDel="00000000" w:rsidP="00000000" w:rsidRDefault="00000000" w:rsidRPr="00000000" w14:paraId="00000022">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myi3rb931gy" w:id="7"/>
      <w:bookmarkEnd w:id="7"/>
      <w:r w:rsidDel="00000000" w:rsidR="00000000" w:rsidRPr="00000000">
        <w:rPr>
          <w:rFonts w:ascii="Arial Unicode MS" w:cs="Arial Unicode MS" w:eastAsia="Arial Unicode MS" w:hAnsi="Arial Unicode MS"/>
          <w:b w:val="1"/>
          <w:bCs w:val="1"/>
          <w:rtl w:val="0"/>
        </w:rPr>
        <w:t xml:space="preserve">第7条（遅刻）</w:t>
      </w:r>
    </w:p>
    <w:p w:rsidR="00000000" w:rsidDel="00000000" w:rsidP="00000000" w:rsidRDefault="00000000" w:rsidRPr="00000000" w14:paraId="0000002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利用者が予約時間に遅れる場合は、速やかに運営者へ連絡するものとします。</w:t>
      </w:r>
    </w:p>
    <w:p w:rsidR="00000000" w:rsidDel="00000000" w:rsidP="00000000" w:rsidRDefault="00000000" w:rsidRPr="00000000" w14:paraId="0000002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遅刻した場合でも利用終了時刻は原則として延長されません。</w:t>
      </w:r>
    </w:p>
    <w:p w:rsidR="00000000" w:rsidDel="00000000" w:rsidP="00000000" w:rsidRDefault="00000000" w:rsidRPr="00000000" w14:paraId="0000002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一定時間以上連絡なく来場しない場合は無断キャンセルとして取り扱う場合があります。</w:t>
      </w:r>
    </w:p>
    <w:p w:rsidR="00000000" w:rsidDel="00000000" w:rsidP="00000000" w:rsidRDefault="00000000" w:rsidRPr="00000000" w14:paraId="0000002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c6lmct1qumw" w:id="8"/>
      <w:bookmarkEnd w:id="8"/>
      <w:r w:rsidDel="00000000" w:rsidR="00000000" w:rsidRPr="00000000">
        <w:rPr>
          <w:rFonts w:ascii="Arial Unicode MS" w:cs="Arial Unicode MS" w:eastAsia="Arial Unicode MS" w:hAnsi="Arial Unicode MS"/>
          <w:b w:val="1"/>
          <w:bCs w:val="1"/>
          <w:rtl w:val="0"/>
        </w:rPr>
        <w:t xml:space="preserve">第8条（利用料金）</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利用料金は運営者が別途定める料金表によるものとします。</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支払方法は運営者が指定する方法によります。</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支払済み料金の返金は、法令又は運営者が認める場合を除き行いません。</w:t>
      </w:r>
    </w:p>
    <w:p w:rsidR="00000000" w:rsidDel="00000000" w:rsidP="00000000" w:rsidRDefault="00000000" w:rsidRPr="00000000" w14:paraId="0000002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k4ww2bamcp2t" w:id="9"/>
      <w:bookmarkEnd w:id="9"/>
      <w:r w:rsidDel="00000000" w:rsidR="00000000" w:rsidRPr="00000000">
        <w:rPr>
          <w:rFonts w:ascii="Arial Unicode MS" w:cs="Arial Unicode MS" w:eastAsia="Arial Unicode MS" w:hAnsi="Arial Unicode MS"/>
          <w:b w:val="1"/>
          <w:bCs w:val="1"/>
          <w:rtl w:val="0"/>
        </w:rPr>
        <w:t xml:space="preserve">第9条（予約の取消し）</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運営者は、次の場合には予約成立後であっても予約を取り消すことができます。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（1）施設設備の故障又は点検</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（2）災害、停電その他不可抗力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（3）安全確保が困難と判断した場合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（4）利用者が本同意書に違反した場合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（5）その他施設運営上やむを得ない場合</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a90mt6osbz9" w:id="10"/>
      <w:bookmarkEnd w:id="10"/>
      <w:r w:rsidDel="00000000" w:rsidR="00000000" w:rsidRPr="00000000">
        <w:rPr>
          <w:rFonts w:ascii="Arial Unicode MS" w:cs="Arial Unicode MS" w:eastAsia="Arial Unicode MS" w:hAnsi="Arial Unicode MS"/>
          <w:b w:val="1"/>
          <w:bCs w:val="1"/>
          <w:rtl w:val="0"/>
        </w:rPr>
        <w:t xml:space="preserve">第10条（利用上の遵守事項）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利用者は、次の事項を遵守するものとします。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（1）スタッフの指示に従うこと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（2）設備及び備品を適切に使用すること</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（3）他の利用者の迷惑となる行為を行わないこと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（4）施設内を清潔に保つこと</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（5）利用終了後は設備を原状回復すること</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mzk29do7skv4"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（1）第三者への予約権の譲渡又は転売</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（2）営利目的での無断利用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（3）施設設備の破損又は改造</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（4）危険行為</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（5）飲酒又は酒気帯びでの利用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（6）法令又は公序良俗に反する行為</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（7）その他運営者が不適切と判断する行為</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jdafhbxihn8u" w:id="12"/>
      <w:bookmarkEnd w:id="12"/>
      <w:r w:rsidDel="00000000" w:rsidR="00000000" w:rsidRPr="00000000">
        <w:rPr>
          <w:rFonts w:ascii="Arial Unicode MS" w:cs="Arial Unicode MS" w:eastAsia="Arial Unicode MS" w:hAnsi="Arial Unicode MS"/>
          <w:b w:val="1"/>
          <w:bCs w:val="1"/>
          <w:rtl w:val="0"/>
        </w:rPr>
        <w:t xml:space="preserve">第12条（設備故障等）</w:t>
      </w:r>
    </w:p>
    <w:p w:rsidR="00000000" w:rsidDel="00000000" w:rsidP="00000000" w:rsidRDefault="00000000" w:rsidRPr="00000000" w14:paraId="0000004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利用中に設備の異常を発見した場合は、直ちに運営者へ報告するものとします。</w:t>
      </w:r>
    </w:p>
    <w:p w:rsidR="00000000" w:rsidDel="00000000" w:rsidP="00000000" w:rsidRDefault="00000000" w:rsidRPr="00000000" w14:paraId="0000004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利用者の故意又は過失により設備を破損した場合は、修理費その他損害を賠償するものとします。</w:t>
      </w:r>
    </w:p>
    <w:p w:rsidR="00000000" w:rsidDel="00000000" w:rsidP="00000000" w:rsidRDefault="00000000" w:rsidRPr="00000000" w14:paraId="0000004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5o5wjejm940d"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4C">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利用者の自己都合による予約変更又はキャンセルについて、運営者は責任を負いません。</w:t>
      </w:r>
    </w:p>
    <w:p w:rsidR="00000000" w:rsidDel="00000000" w:rsidP="00000000" w:rsidRDefault="00000000" w:rsidRPr="00000000" w14:paraId="0000004D">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天災、通信障害、停電その他不可抗力による利用不能について、運営者は責任を負わないものとします。</w:t>
      </w:r>
    </w:p>
    <w:p w:rsidR="00000000" w:rsidDel="00000000" w:rsidP="00000000" w:rsidRDefault="00000000" w:rsidRPr="00000000" w14:paraId="0000004E">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利用者の私物の盗難、紛失又は破損について、運営者に故意又は重大な過失がある場合を除き責任を負いません。</w:t>
      </w:r>
    </w:p>
    <w:p w:rsidR="00000000" w:rsidDel="00000000" w:rsidP="00000000" w:rsidRDefault="00000000" w:rsidRPr="00000000" w14:paraId="0000004F">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pPr>
      <w:bookmarkStart w:colFirst="0" w:colLast="0" w:name="_qddqm5up6lpy" w:id="14"/>
      <w:bookmarkEnd w:id="14"/>
      <w:r w:rsidDel="00000000" w:rsidR="00000000" w:rsidRPr="00000000">
        <w:rPr>
          <w:rFonts w:ascii="Arial Unicode MS" w:cs="Arial Unicode MS" w:eastAsia="Arial Unicode MS" w:hAnsi="Arial Unicode MS"/>
          <w:b w:val="1"/>
          <w:bCs w:val="1"/>
          <w:rtl w:val="0"/>
        </w:rPr>
        <w:t xml:space="preserve">第14条（個人情報）</w:t>
      </w: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運営者は、予約時に取得した個人情報を、施設運営、予約管理、本人確認、問い合わせ対応その他利用目的の範囲内で適切に取り扱います。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72u1dbvr0d76"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利用者が本同意書又は法令に違反し、運営者又は第三者へ損害を与えた場合は、その損害を賠償するものとします。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rmrbrubwg55t" w:id="16"/>
      <w:bookmarkEnd w:id="16"/>
      <w:r w:rsidDel="00000000" w:rsidR="00000000" w:rsidRPr="00000000">
        <w:rPr>
          <w:rFonts w:ascii="Arial Unicode MS" w:cs="Arial Unicode MS" w:eastAsia="Arial Unicode MS" w:hAnsi="Arial Unicode MS"/>
          <w:b w:val="1"/>
          <w:bCs w:val="1"/>
          <w:rtl w:val="0"/>
        </w:rPr>
        <w:t xml:space="preserve">第16条（同意書の変更）</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運営者は、法令改正又は施設運営上必要がある場合には、本同意書を変更できるものとします。変更後の内容は施設内掲示又はウェブサイト等への掲載により周知します。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eusyrrhw072x"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本同意書に定めのない事項又は解釈に疑義が生じた場合は、利用者及び運営者は誠実に協議して解決するものとします。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chnsqhjm07ee" w:id="18"/>
      <w:bookmarkEnd w:id="18"/>
      <w:r w:rsidDel="00000000" w:rsidR="00000000" w:rsidRPr="00000000">
        <w:rPr>
          <w:rFonts w:ascii="Arial Unicode MS" w:cs="Arial Unicode MS" w:eastAsia="Arial Unicode MS" w:hAnsi="Arial Unicode MS"/>
          <w:b w:val="1"/>
          <w:bCs w:val="1"/>
          <w:rtl w:val="0"/>
        </w:rPr>
        <w:t xml:space="preserve">第18条（準拠法・管轄）</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本同意書は日本法に準拠し、本同意書に関して紛争が生じた場合は、運営者の本店所在地を管轄する地方裁判所又は簡易裁判所を第一審の専属的合意管轄裁判所とします。</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u3kv5rlrq9dc"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同意欄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私は、本同意書の内容を確認・理解し、これに同意のうえ施設の予約利用を申し込みます。</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6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