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871954hqusy" w:id="0"/>
      <w:bookmarkEnd w:id="0"/>
      <w:r w:rsidDel="00000000" w:rsidR="00000000" w:rsidRPr="00000000">
        <w:rPr>
          <w:rFonts w:ascii="Arial Unicode MS" w:cs="Arial Unicode MS" w:eastAsia="Arial Unicode MS" w:hAnsi="Arial Unicode MS"/>
          <w:b w:val="1"/>
          <w:bCs w:val="1"/>
          <w:sz w:val="44"/>
          <w:szCs w:val="44"/>
          <w:rtl w:val="0"/>
        </w:rPr>
        <w:t xml:space="preserve">会員規約（インドアゴルフ）</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b5nefoo1dx42"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hhkhegz6p49j"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います。）が運営するインドアゴルフ施設（以下「本施設」といいます。）の会員サービスの利用条件を定めるものです。会員は、本規約に同意したうえで本施設を利用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4mgwyqddp1x9"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本規約は、本施設のすべての会員および入会申込者に適用されます。</w:t>
      </w:r>
    </w:p>
    <w:p w:rsidR="00000000" w:rsidDel="00000000" w:rsidP="00000000" w:rsidRDefault="00000000" w:rsidRPr="00000000" w14:paraId="0000000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当社が別途定める利用案内、館内掲示、予約ルール、料金表、キャンペーン条件その他の定めは、本規約の一部を構成します。</w:t>
      </w:r>
    </w:p>
    <w:p w:rsidR="00000000" w:rsidDel="00000000" w:rsidP="00000000" w:rsidRDefault="00000000" w:rsidRPr="00000000" w14:paraId="0000000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本規約と個別契約等の内容が異なる場合は、個別契約等が優先して適用されます。</w:t>
      </w:r>
    </w:p>
    <w:p w:rsidR="00000000" w:rsidDel="00000000" w:rsidP="00000000" w:rsidRDefault="00000000" w:rsidRPr="00000000" w14:paraId="0000000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h8tbmnqizeln" w:id="4"/>
      <w:bookmarkEnd w:id="4"/>
      <w:r w:rsidDel="00000000" w:rsidR="00000000" w:rsidRPr="00000000">
        <w:rPr>
          <w:rFonts w:ascii="Arial Unicode MS" w:cs="Arial Unicode MS" w:eastAsia="Arial Unicode MS" w:hAnsi="Arial Unicode MS"/>
          <w:b w:val="1"/>
          <w:bCs w:val="1"/>
          <w:rtl w:val="0"/>
        </w:rPr>
        <w:t xml:space="preserve">第3条（会員資格）</w:t>
      </w:r>
    </w:p>
    <w:p w:rsidR="00000000" w:rsidDel="00000000" w:rsidP="00000000" w:rsidRDefault="00000000" w:rsidRPr="00000000" w14:paraId="0000000C">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会員は、本規約に同意し、当社所定の入会手続を完了した者とします。</w:t>
      </w:r>
    </w:p>
    <w:p w:rsidR="00000000" w:rsidDel="00000000" w:rsidP="00000000" w:rsidRDefault="00000000" w:rsidRPr="00000000" w14:paraId="0000000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未成年者が入会する場合は、法定代理人の同意を必要とします。</w:t>
      </w:r>
    </w:p>
    <w:p w:rsidR="00000000" w:rsidDel="00000000" w:rsidP="00000000" w:rsidRDefault="00000000" w:rsidRPr="00000000" w14:paraId="0000000E">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次の各号のいずれかに該当する場合、当社は入会をお断りし、又は会員資格を取り消すことがあります。</w:t>
        <w:br w:type="textWrapping"/>
        <w:t xml:space="preserve">(1) 虚偽の申告をした場合</w:t>
        <w:br w:type="textWrapping"/>
        <w:t xml:space="preserve">(2) 暴力団その他反社会的勢力に属し、又は関係を有する場合</w:t>
        <w:br w:type="textWrapping"/>
        <w:t xml:space="preserve">(3) 過去に本施設の利用資格を取り消されたことがある場合</w:t>
        <w:br w:type="textWrapping"/>
        <w:t xml:space="preserve">(4) 本規約に違反するおそれがあると当社が合理的に判断した場合</w:t>
        <w:br w:type="textWrapping"/>
        <w:t xml:space="preserve">(5) その他当社が会員として不適当と判断した場合</w:t>
      </w:r>
    </w:p>
    <w:p w:rsidR="00000000" w:rsidDel="00000000" w:rsidP="00000000" w:rsidRDefault="00000000" w:rsidRPr="00000000" w14:paraId="0000000F">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dtb497yp9zuo" w:id="5"/>
      <w:bookmarkEnd w:id="5"/>
      <w:r w:rsidDel="00000000" w:rsidR="00000000" w:rsidRPr="00000000">
        <w:rPr>
          <w:rFonts w:ascii="Arial Unicode MS" w:cs="Arial Unicode MS" w:eastAsia="Arial Unicode MS" w:hAnsi="Arial Unicode MS"/>
          <w:b w:val="1"/>
          <w:bCs w:val="1"/>
          <w:rtl w:val="0"/>
        </w:rPr>
        <w:t xml:space="preserve">第4条（入会手続）</w:t>
      </w:r>
    </w:p>
    <w:p w:rsidR="00000000" w:rsidDel="00000000" w:rsidP="00000000" w:rsidRDefault="00000000" w:rsidRPr="00000000" w14:paraId="0000001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入会申込みは当社所定の方法により行います。</w:t>
      </w:r>
    </w:p>
    <w:p w:rsidR="00000000" w:rsidDel="00000000" w:rsidP="00000000" w:rsidRDefault="00000000" w:rsidRPr="00000000" w14:paraId="0000001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当社による承認をもって会員契約が成立します。</w:t>
      </w:r>
    </w:p>
    <w:p w:rsidR="00000000" w:rsidDel="00000000" w:rsidP="00000000" w:rsidRDefault="00000000" w:rsidRPr="00000000" w14:paraId="0000001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必要に応じて本人確認書類の提出を求めることがあります。</w:t>
      </w:r>
    </w:p>
    <w:p w:rsidR="00000000" w:rsidDel="00000000" w:rsidP="00000000" w:rsidRDefault="00000000" w:rsidRPr="00000000" w14:paraId="00000014">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kijeeutgq9k6" w:id="6"/>
      <w:bookmarkEnd w:id="6"/>
      <w:r w:rsidDel="00000000" w:rsidR="00000000" w:rsidRPr="00000000">
        <w:rPr>
          <w:rFonts w:ascii="Arial Unicode MS" w:cs="Arial Unicode MS" w:eastAsia="Arial Unicode MS" w:hAnsi="Arial Unicode MS"/>
          <w:b w:val="1"/>
          <w:bCs w:val="1"/>
          <w:rtl w:val="0"/>
        </w:rPr>
        <w:t xml:space="preserve">第5条（会員証・アカウント管理）</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会員は、会員証、会員番号、ICカード、スマートフォンアプリその他の認証情報を自己の責任で管理するものとします。</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第三者への貸与、譲渡、名義変更又は共有は禁止します。</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不正利用により生じた損害について、当社は故意又は重大な過失がある場合を除き責任を負いません。</w:t>
      </w:r>
    </w:p>
    <w:p w:rsidR="00000000" w:rsidDel="00000000" w:rsidP="00000000" w:rsidRDefault="00000000" w:rsidRPr="00000000" w14:paraId="00000019">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asn5pekhpg6w" w:id="7"/>
      <w:bookmarkEnd w:id="7"/>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1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会員は、当社が定める入会金、登録料、月会費、利用料その他の料金を支払うものとします。</w:t>
      </w:r>
    </w:p>
    <w:p w:rsidR="00000000" w:rsidDel="00000000" w:rsidP="00000000" w:rsidRDefault="00000000" w:rsidRPr="00000000" w14:paraId="0000001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支払方法は、口座振替、クレジットカードその他当社指定の方法とします。</w:t>
      </w:r>
    </w:p>
    <w:p w:rsidR="00000000" w:rsidDel="00000000" w:rsidP="00000000" w:rsidRDefault="00000000" w:rsidRPr="00000000" w14:paraId="0000001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一度支払われた料金は、法令又は当社が認める場合を除き返還しません。</w:t>
      </w:r>
    </w:p>
    <w:p w:rsidR="00000000" w:rsidDel="00000000" w:rsidP="00000000" w:rsidRDefault="00000000" w:rsidRPr="00000000" w14:paraId="0000001E">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k97ao2abmsh7" w:id="8"/>
      <w:bookmarkEnd w:id="8"/>
      <w:r w:rsidDel="00000000" w:rsidR="00000000" w:rsidRPr="00000000">
        <w:rPr>
          <w:rFonts w:ascii="Arial Unicode MS" w:cs="Arial Unicode MS" w:eastAsia="Arial Unicode MS" w:hAnsi="Arial Unicode MS"/>
          <w:b w:val="1"/>
          <w:bCs w:val="1"/>
          <w:rtl w:val="0"/>
        </w:rPr>
        <w:t xml:space="preserve">第7条（予約）</w:t>
      </w:r>
    </w:p>
    <w:p w:rsidR="00000000" w:rsidDel="00000000" w:rsidP="00000000" w:rsidRDefault="00000000" w:rsidRPr="00000000" w14:paraId="0000002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本施設は予約制とし、当社所定の方法で予約を行うものとします。</w:t>
      </w:r>
    </w:p>
    <w:p w:rsidR="00000000" w:rsidDel="00000000" w:rsidP="00000000" w:rsidRDefault="00000000" w:rsidRPr="00000000" w14:paraId="0000002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利用時間は予約時間内に限られます。</w:t>
      </w:r>
    </w:p>
    <w:p w:rsidR="00000000" w:rsidDel="00000000" w:rsidP="00000000" w:rsidRDefault="00000000" w:rsidRPr="00000000" w14:paraId="0000002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無断キャンセル又は度重なる直前キャンセルがあった場合、予約制限その他必要な措置を講じることがあります。</w:t>
      </w:r>
    </w:p>
    <w:p w:rsidR="00000000" w:rsidDel="00000000" w:rsidP="00000000" w:rsidRDefault="00000000" w:rsidRPr="00000000" w14:paraId="0000002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yy17htuoihhy" w:id="9"/>
      <w:bookmarkEnd w:id="9"/>
      <w:r w:rsidDel="00000000" w:rsidR="00000000" w:rsidRPr="00000000">
        <w:rPr>
          <w:rFonts w:ascii="Arial Unicode MS" w:cs="Arial Unicode MS" w:eastAsia="Arial Unicode MS" w:hAnsi="Arial Unicode MS"/>
          <w:b w:val="1"/>
          <w:bCs w:val="1"/>
          <w:rtl w:val="0"/>
        </w:rPr>
        <w:t xml:space="preserve">第8条（施設利用）</w:t>
      </w:r>
    </w:p>
    <w:p w:rsidR="00000000" w:rsidDel="00000000" w:rsidP="00000000" w:rsidRDefault="00000000" w:rsidRPr="00000000" w14:paraId="00000025">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会員はスタッフの指示に従い、安全に施設を利用するものとします。</w:t>
      </w:r>
    </w:p>
    <w:p w:rsidR="00000000" w:rsidDel="00000000" w:rsidP="00000000" w:rsidRDefault="00000000" w:rsidRPr="00000000" w14:paraId="0000002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利用終了後は設備、備品等を原状に戻すものとします。</w:t>
      </w:r>
    </w:p>
    <w:p w:rsidR="00000000" w:rsidDel="00000000" w:rsidP="00000000" w:rsidRDefault="00000000" w:rsidRPr="00000000" w14:paraId="00000027">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飲酒状態その他安全な利用が困難な状態での利用は禁止します。</w:t>
      </w:r>
    </w:p>
    <w:p w:rsidR="00000000" w:rsidDel="00000000" w:rsidP="00000000" w:rsidRDefault="00000000" w:rsidRPr="00000000" w14:paraId="00000028">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bd91dnrfnirt" w:id="10"/>
      <w:bookmarkEnd w:id="10"/>
      <w:r w:rsidDel="00000000" w:rsidR="00000000" w:rsidRPr="00000000">
        <w:rPr>
          <w:rFonts w:ascii="Arial Unicode MS" w:cs="Arial Unicode MS" w:eastAsia="Arial Unicode MS" w:hAnsi="Arial Unicode MS"/>
          <w:b w:val="1"/>
          <w:bCs w:val="1"/>
          <w:rtl w:val="0"/>
        </w:rPr>
        <w:t xml:space="preserve">第9条（レンタル用品）</w:t>
      </w:r>
    </w:p>
    <w:p w:rsidR="00000000" w:rsidDel="00000000" w:rsidP="00000000" w:rsidRDefault="00000000" w:rsidRPr="00000000" w14:paraId="0000002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レンタル用品は善良な管理者の注意をもって使用してください。</w:t>
      </w:r>
    </w:p>
    <w:p w:rsidR="00000000" w:rsidDel="00000000" w:rsidP="00000000" w:rsidRDefault="00000000" w:rsidRPr="00000000" w14:paraId="0000002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故意又は重大な過失により破損又は紛失した場合は、その損害を賠償していただくことがあります。</w:t>
      </w:r>
    </w:p>
    <w:p w:rsidR="00000000" w:rsidDel="00000000" w:rsidP="00000000" w:rsidRDefault="00000000" w:rsidRPr="00000000" w14:paraId="0000002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1o641q6gzqfl" w:id="11"/>
      <w:bookmarkEnd w:id="11"/>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会員は次の行為をしてはなりません。</w:t>
        <w:br w:type="textWrapping"/>
        <w:t xml:space="preserve">(1) 法令又は公序良俗に反する行為</w:t>
        <w:br w:type="textWrapping"/>
        <w:t xml:space="preserve">(2) 他の利用者への迷惑行為</w:t>
        <w:br w:type="textWrapping"/>
        <w:t xml:space="preserve">(3) 危険行為</w:t>
        <w:br w:type="textWrapping"/>
        <w:t xml:space="preserve">(4) 設備を故意に損傷する行為</w:t>
        <w:br w:type="textWrapping"/>
        <w:t xml:space="preserve">(5) 営業活動、勧誘行為</w:t>
        <w:br w:type="textWrapping"/>
        <w:t xml:space="preserve">(6) 無断撮影又は無断配信</w:t>
        <w:br w:type="textWrapping"/>
        <w:t xml:space="preserve">(7) 他人になりすまして利用する行為</w:t>
        <w:br w:type="textWrapping"/>
        <w:t xml:space="preserve">(8) 不正予約</w:t>
        <w:br w:type="textWrapping"/>
        <w:t xml:space="preserve">(9) 当社が禁止するその他の行為</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stj6ab9b9ufn" w:id="12"/>
      <w:bookmarkEnd w:id="12"/>
      <w:r w:rsidDel="00000000" w:rsidR="00000000" w:rsidRPr="00000000">
        <w:rPr>
          <w:rFonts w:ascii="Arial Unicode MS" w:cs="Arial Unicode MS" w:eastAsia="Arial Unicode MS" w:hAnsi="Arial Unicode MS"/>
          <w:b w:val="1"/>
          <w:bCs w:val="1"/>
          <w:rtl w:val="0"/>
        </w:rPr>
        <w:t xml:space="preserve">第11条（健康管理）</w:t>
      </w:r>
    </w:p>
    <w:p w:rsidR="00000000" w:rsidDel="00000000" w:rsidP="00000000" w:rsidRDefault="00000000" w:rsidRPr="00000000" w14:paraId="0000003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会員は自己の健康状態を確認したうえで利用するものとします。</w:t>
      </w:r>
    </w:p>
    <w:p w:rsidR="00000000" w:rsidDel="00000000" w:rsidP="00000000" w:rsidRDefault="00000000" w:rsidRPr="00000000" w14:paraId="0000003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体調不良、持病その他安全な利用が困難な場合は利用を控えてください。</w:t>
      </w:r>
    </w:p>
    <w:p w:rsidR="00000000" w:rsidDel="00000000" w:rsidP="00000000" w:rsidRDefault="00000000" w:rsidRPr="00000000" w14:paraId="0000003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医師から運動制限を受けている場合は、その指示に従ってください。</w:t>
      </w:r>
    </w:p>
    <w:p w:rsidR="00000000" w:rsidDel="00000000" w:rsidP="00000000" w:rsidRDefault="00000000" w:rsidRPr="00000000" w14:paraId="0000003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bciq8qnrk7m3" w:id="13"/>
      <w:bookmarkEnd w:id="13"/>
      <w:r w:rsidDel="00000000" w:rsidR="00000000" w:rsidRPr="00000000">
        <w:rPr>
          <w:rFonts w:ascii="Arial Unicode MS" w:cs="Arial Unicode MS" w:eastAsia="Arial Unicode MS" w:hAnsi="Arial Unicode MS"/>
          <w:b w:val="1"/>
          <w:bCs w:val="1"/>
          <w:rtl w:val="0"/>
        </w:rPr>
        <w:t xml:space="preserve">第12条（事故・傷害）</w:t>
      </w:r>
    </w:p>
    <w:p w:rsidR="00000000" w:rsidDel="00000000" w:rsidP="00000000" w:rsidRDefault="00000000" w:rsidRPr="00000000" w14:paraId="00000036">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会員は自己責任において施設を利用するものとします。</w:t>
      </w:r>
    </w:p>
    <w:p w:rsidR="00000000" w:rsidDel="00000000" w:rsidP="00000000" w:rsidRDefault="00000000" w:rsidRPr="00000000" w14:paraId="00000037">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当社は故意又は重大な過失がある場合を除き、通常の利用に伴う傷害、疾病その他の事故について責任を負いません。</w:t>
      </w:r>
    </w:p>
    <w:p w:rsidR="00000000" w:rsidDel="00000000" w:rsidP="00000000" w:rsidRDefault="00000000" w:rsidRPr="00000000" w14:paraId="00000038">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会員間で生じた紛争は当事者間で解決するものとします。</w:t>
      </w:r>
    </w:p>
    <w:p w:rsidR="00000000" w:rsidDel="00000000" w:rsidP="00000000" w:rsidRDefault="00000000" w:rsidRPr="00000000" w14:paraId="00000039">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ottmrwm4bzhe" w:id="14"/>
      <w:bookmarkEnd w:id="14"/>
      <w:r w:rsidDel="00000000" w:rsidR="00000000" w:rsidRPr="00000000">
        <w:rPr>
          <w:rFonts w:ascii="Arial Unicode MS" w:cs="Arial Unicode MS" w:eastAsia="Arial Unicode MS" w:hAnsi="Arial Unicode MS"/>
          <w:b w:val="1"/>
          <w:bCs w:val="1"/>
          <w:rtl w:val="0"/>
        </w:rPr>
        <w:t xml:space="preserve">第13条（設備の故障等）</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設備故障、停電、通信障害その他やむを得ない事情により施設利用ができない場合があります。当社は合理的な範囲で復旧に努めます。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x7e8g0of7vd4" w:id="15"/>
      <w:bookmarkEnd w:id="15"/>
      <w:r w:rsidDel="00000000" w:rsidR="00000000" w:rsidRPr="00000000">
        <w:rPr>
          <w:rFonts w:ascii="Arial Unicode MS" w:cs="Arial Unicode MS" w:eastAsia="Arial Unicode MS" w:hAnsi="Arial Unicode MS"/>
          <w:b w:val="1"/>
          <w:bCs w:val="1"/>
          <w:rtl w:val="0"/>
        </w:rPr>
        <w:t xml:space="preserve">第14条（休業）</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当社は、保守点検、災害、感染症、行政指導その他やむを得ない理由により営業を休止又は営業時間を変更することがあります。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uwk6ipkqywdz" w:id="16"/>
      <w:bookmarkEnd w:id="16"/>
      <w:r w:rsidDel="00000000" w:rsidR="00000000" w:rsidRPr="00000000">
        <w:rPr>
          <w:rFonts w:ascii="Arial Unicode MS" w:cs="Arial Unicode MS" w:eastAsia="Arial Unicode MS" w:hAnsi="Arial Unicode MS"/>
          <w:b w:val="1"/>
          <w:bCs w:val="1"/>
          <w:rtl w:val="0"/>
        </w:rPr>
        <w:t xml:space="preserve">第15条（休会）</w:t>
      </w:r>
    </w:p>
    <w:p w:rsidR="00000000" w:rsidDel="00000000" w:rsidP="00000000" w:rsidRDefault="00000000" w:rsidRPr="00000000" w14:paraId="0000004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会員は当社所定の方法で休会申請を行うことができます。</w:t>
      </w:r>
    </w:p>
    <w:p w:rsidR="00000000" w:rsidDel="00000000" w:rsidP="00000000" w:rsidRDefault="00000000" w:rsidRPr="00000000" w14:paraId="0000004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休会期間、休会費用等は当社所定の条件によります。</w:t>
      </w:r>
    </w:p>
    <w:p w:rsidR="00000000" w:rsidDel="00000000" w:rsidP="00000000" w:rsidRDefault="00000000" w:rsidRPr="00000000" w14:paraId="0000004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dyo0qxis9fhk" w:id="17"/>
      <w:bookmarkEnd w:id="17"/>
      <w:r w:rsidDel="00000000" w:rsidR="00000000" w:rsidRPr="00000000">
        <w:rPr>
          <w:rFonts w:ascii="Arial Unicode MS" w:cs="Arial Unicode MS" w:eastAsia="Arial Unicode MS" w:hAnsi="Arial Unicode MS"/>
          <w:b w:val="1"/>
          <w:bCs w:val="1"/>
          <w:rtl w:val="0"/>
        </w:rPr>
        <w:t xml:space="preserve">第16条（退会）</w:t>
      </w:r>
    </w:p>
    <w:p w:rsidR="00000000" w:rsidDel="00000000" w:rsidP="00000000" w:rsidRDefault="00000000" w:rsidRPr="00000000" w14:paraId="00000045">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会員は当社所定の方法で退会手続を行うものとします。</w:t>
      </w:r>
    </w:p>
    <w:p w:rsidR="00000000" w:rsidDel="00000000" w:rsidP="00000000" w:rsidRDefault="00000000" w:rsidRPr="00000000" w14:paraId="0000004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未払料金がある場合は退会前に精算しなければなりません。</w:t>
      </w:r>
    </w:p>
    <w:p w:rsidR="00000000" w:rsidDel="00000000" w:rsidP="00000000" w:rsidRDefault="00000000" w:rsidRPr="00000000" w14:paraId="0000004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863fmhfhiq9o" w:id="18"/>
      <w:bookmarkEnd w:id="18"/>
      <w:r w:rsidDel="00000000" w:rsidR="00000000" w:rsidRPr="00000000">
        <w:rPr>
          <w:rFonts w:ascii="Arial Unicode MS" w:cs="Arial Unicode MS" w:eastAsia="Arial Unicode MS" w:hAnsi="Arial Unicode MS"/>
          <w:b w:val="1"/>
          <w:bCs w:val="1"/>
          <w:rtl w:val="0"/>
        </w:rPr>
        <w:t xml:space="preserve">第17条（会員資格の停止・取消し）</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当社は、会員が次の各号に該当するときは、催告なく利用停止又は会員資格を取り消すことができます。</w:t>
        <w:br w:type="textWrapping"/>
        <w:t xml:space="preserve">(1) 本規約違反</w:t>
        <w:br w:type="textWrapping"/>
        <w:t xml:space="preserve">(2) 料金未払い</w:t>
        <w:br w:type="textWrapping"/>
        <w:t xml:space="preserve">(3) 他の利用者への重大な迷惑行為</w:t>
        <w:br w:type="textWrapping"/>
        <w:t xml:space="preserve">(4) 犯罪行為又は反社会的勢力との関係</w:t>
        <w:br w:type="textWrapping"/>
        <w:t xml:space="preserve">(5) その他施設運営に重大な支障を与えた場合</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bs6wlceszxk7" w:id="19"/>
      <w:bookmarkEnd w:id="19"/>
      <w:r w:rsidDel="00000000" w:rsidR="00000000" w:rsidRPr="00000000">
        <w:rPr>
          <w:rFonts w:ascii="Arial Unicode MS" w:cs="Arial Unicode MS" w:eastAsia="Arial Unicode MS" w:hAnsi="Arial Unicode MS"/>
          <w:b w:val="1"/>
          <w:bCs w:val="1"/>
          <w:rtl w:val="0"/>
        </w:rPr>
        <w:t xml:space="preserve">第18条（個人情報）</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当社は、取得した個人情報をプライバシーポリシーに従って適切に管理します。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cso3h7hgcqfw" w:id="20"/>
      <w:bookmarkEnd w:id="20"/>
      <w:r w:rsidDel="00000000" w:rsidR="00000000" w:rsidRPr="00000000">
        <w:rPr>
          <w:rFonts w:ascii="Arial Unicode MS" w:cs="Arial Unicode MS" w:eastAsia="Arial Unicode MS" w:hAnsi="Arial Unicode MS"/>
          <w:b w:val="1"/>
          <w:bCs w:val="1"/>
          <w:rtl w:val="0"/>
        </w:rPr>
        <w:t xml:space="preserve">第19条（知的財産権）</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本施設、ウェブサイト、アプリ、教材、動画、写真その他コンテンツに関する知的財産権は当社又は正当な権利者に帰属します。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uxm7yeb6sw6g" w:id="21"/>
      <w:bookmarkEnd w:id="21"/>
      <w:r w:rsidDel="00000000" w:rsidR="00000000" w:rsidRPr="00000000">
        <w:rPr>
          <w:rFonts w:ascii="Arial Unicode MS" w:cs="Arial Unicode MS" w:eastAsia="Arial Unicode MS" w:hAnsi="Arial Unicode MS"/>
          <w:b w:val="1"/>
          <w:bCs w:val="1"/>
          <w:rtl w:val="0"/>
        </w:rPr>
        <w:t xml:space="preserve">第20条（規約の変更）</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当社は、法令の改正、サービス内容の変更その他必要がある場合、本規約を変更することがあります。変更後の規約は、当社所定の方法により公表した時点から効力を生じます。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pPr>
      <w:bookmarkStart w:colFirst="0" w:colLast="0" w:name="_szj81tic5da5" w:id="22"/>
      <w:bookmarkEnd w:id="22"/>
      <w:r w:rsidDel="00000000" w:rsidR="00000000" w:rsidRPr="00000000">
        <w:rPr>
          <w:rFonts w:ascii="Arial Unicode MS" w:cs="Arial Unicode MS" w:eastAsia="Arial Unicode MS" w:hAnsi="Arial Unicode MS"/>
          <w:b w:val="1"/>
          <w:bCs w:val="1"/>
          <w:rtl w:val="0"/>
        </w:rPr>
        <w:t xml:space="preserve">第21条（損害賠償）</w:t>
      </w: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会員が本規約に違反し当社又は第三者へ損害を与えた場合は、その損害を賠償するものとします。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qdqlpp78hn1p" w:id="23"/>
      <w:bookmarkEnd w:id="23"/>
      <w:r w:rsidDel="00000000" w:rsidR="00000000" w:rsidRPr="00000000">
        <w:rPr>
          <w:rFonts w:ascii="Arial Unicode MS" w:cs="Arial Unicode MS" w:eastAsia="Arial Unicode MS" w:hAnsi="Arial Unicode MS"/>
          <w:b w:val="1"/>
          <w:bCs w:val="1"/>
          <w:rtl w:val="0"/>
        </w:rPr>
        <w:t xml:space="preserve">第22条（反社会的勢力の排除）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会員は、自ら及び関係者が反社会的勢力ではなく、将来にわたっても該当しないことを表明し保証します。</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l0gjxlq9j2m2" w:id="24"/>
      <w:bookmarkEnd w:id="24"/>
      <w:r w:rsidDel="00000000" w:rsidR="00000000" w:rsidRPr="00000000">
        <w:rPr>
          <w:rFonts w:ascii="Arial Unicode MS" w:cs="Arial Unicode MS" w:eastAsia="Arial Unicode MS" w:hAnsi="Arial Unicode MS"/>
          <w:b w:val="1"/>
          <w:bCs w:val="1"/>
          <w:rtl w:val="0"/>
        </w:rPr>
        <w:t xml:space="preserve">第23条（不可抗力）</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天災、地震、火災、感染症、停電、通信障害その他当社の責めによらない事由による履行不能について、当社は責任を負いません。</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fbsvnn12aj0g" w:id="25"/>
      <w:bookmarkEnd w:id="25"/>
      <w:r w:rsidDel="00000000" w:rsidR="00000000" w:rsidRPr="00000000">
        <w:rPr>
          <w:rFonts w:ascii="Arial Unicode MS" w:cs="Arial Unicode MS" w:eastAsia="Arial Unicode MS" w:hAnsi="Arial Unicode MS"/>
          <w:b w:val="1"/>
          <w:bCs w:val="1"/>
          <w:rtl w:val="0"/>
        </w:rPr>
        <w:t xml:space="preserve">第24条（協議事項）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本規約に定めのない事項又は疑義が生じた場合は、当社と会員は誠意をもって協議し解決するものとします。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4e5rztp6aewz" w:id="26"/>
      <w:bookmarkEnd w:id="26"/>
      <w:r w:rsidDel="00000000" w:rsidR="00000000" w:rsidRPr="00000000">
        <w:rPr>
          <w:rFonts w:ascii="Arial Unicode MS" w:cs="Arial Unicode MS" w:eastAsia="Arial Unicode MS" w:hAnsi="Arial Unicode MS"/>
          <w:b w:val="1"/>
          <w:bCs w:val="1"/>
          <w:rtl w:val="0"/>
        </w:rPr>
        <w:t xml:space="preserve">第25条（準拠法・合意管轄）</w:t>
      </w:r>
    </w:p>
    <w:p w:rsidR="00000000" w:rsidDel="00000000" w:rsidP="00000000" w:rsidRDefault="00000000" w:rsidRPr="00000000" w14:paraId="0000006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6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本規約に関する一切の紛争については、当社本店所在地を管轄する地方裁判所又は簡易裁判所を第一審の専属的合意管轄裁判所とします。</w:t>
      </w:r>
    </w:p>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