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upqbvm55kzkt" w:id="0"/>
      <w:bookmarkEnd w:id="0"/>
      <w:r w:rsidDel="00000000" w:rsidR="00000000" w:rsidRPr="00000000">
        <w:rPr>
          <w:rFonts w:ascii="Arial Unicode MS" w:cs="Arial Unicode MS" w:eastAsia="Arial Unicode MS" w:hAnsi="Arial Unicode MS"/>
          <w:b w:val="1"/>
          <w:bCs w:val="1"/>
          <w:sz w:val="44"/>
          <w:szCs w:val="44"/>
          <w:rtl w:val="0"/>
        </w:rPr>
        <w:t xml:space="preserve">ペット預かり同意書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ペット預かり同意書（以下「本同意書」といいます。）は、動物病院・ペットクリニック（以下「当院」といいます。）が、飼い主（以下「飼い主」といいます。）から動物（以下「対象動物」といいます。）を一時的に預かるにあたり、その条件その他必要事項について定めるもので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99tkc5zh1lo2"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本同意書は、診療、検査、手術、入院準備、ホテル利用その他当院が提供するサービスに付随して対象動物を預かる場合の取扱いを明確にし、安全な管理及び円滑な運営を目的とします。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8ubms1b1av1l" w:id="2"/>
      <w:bookmarkEnd w:id="2"/>
      <w:r w:rsidDel="00000000" w:rsidR="00000000" w:rsidRPr="00000000">
        <w:rPr>
          <w:rFonts w:ascii="Arial Unicode MS" w:cs="Arial Unicode MS" w:eastAsia="Arial Unicode MS" w:hAnsi="Arial Unicode MS"/>
          <w:b w:val="1"/>
          <w:bCs w:val="1"/>
          <w:rtl w:val="0"/>
        </w:rPr>
        <w:t xml:space="preserve">第2条（対象動物）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預かる対象動物は次のとおりとします。</w:t>
      </w:r>
    </w:p>
    <w:p w:rsidR="00000000" w:rsidDel="00000000" w:rsidP="00000000" w:rsidRDefault="00000000" w:rsidRPr="00000000" w14:paraId="0000000A">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動物種：</w:t>
      </w:r>
    </w:p>
    <w:p w:rsidR="00000000" w:rsidDel="00000000" w:rsidP="00000000" w:rsidRDefault="00000000" w:rsidRPr="00000000" w14:paraId="0000000B">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品種：</w:t>
      </w:r>
    </w:p>
    <w:p w:rsidR="00000000" w:rsidDel="00000000" w:rsidP="00000000" w:rsidRDefault="00000000" w:rsidRPr="00000000" w14:paraId="0000000C">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名前：</w:t>
      </w:r>
    </w:p>
    <w:p w:rsidR="00000000" w:rsidDel="00000000" w:rsidP="00000000" w:rsidRDefault="00000000" w:rsidRPr="00000000" w14:paraId="0000000D">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性別：</w:t>
      </w:r>
    </w:p>
    <w:p w:rsidR="00000000" w:rsidDel="00000000" w:rsidP="00000000" w:rsidRDefault="00000000" w:rsidRPr="00000000" w14:paraId="0000000E">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年齢：</w:t>
      </w:r>
    </w:p>
    <w:p w:rsidR="00000000" w:rsidDel="00000000" w:rsidP="00000000" w:rsidRDefault="00000000" w:rsidRPr="00000000" w14:paraId="0000000F">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毛色：</w:t>
      </w:r>
    </w:p>
    <w:p w:rsidR="00000000" w:rsidDel="00000000" w:rsidP="00000000" w:rsidRDefault="00000000" w:rsidRPr="00000000" w14:paraId="00000010">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マイクロチップ番号（任意）：</w:t>
      </w:r>
    </w:p>
    <w:p w:rsidR="00000000" w:rsidDel="00000000" w:rsidP="00000000" w:rsidRDefault="00000000" w:rsidRPr="00000000" w14:paraId="00000011">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gc9f41bwnsm3" w:id="3"/>
      <w:bookmarkEnd w:id="3"/>
      <w:r w:rsidDel="00000000" w:rsidR="00000000" w:rsidRPr="00000000">
        <w:rPr>
          <w:rFonts w:ascii="Arial Unicode MS" w:cs="Arial Unicode MS" w:eastAsia="Arial Unicode MS" w:hAnsi="Arial Unicode MS"/>
          <w:b w:val="1"/>
          <w:bCs w:val="1"/>
          <w:rtl w:val="0"/>
        </w:rPr>
        <w:t xml:space="preserve">第3条（預かり期間）</w:t>
      </w:r>
    </w:p>
    <w:p w:rsidR="00000000" w:rsidDel="00000000" w:rsidP="00000000" w:rsidRDefault="00000000" w:rsidRPr="00000000" w14:paraId="00000013">
      <w:pPr>
        <w:numPr>
          <w:ilvl w:val="0"/>
          <w:numId w:val="5"/>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預かり期間は次のとおりとします。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預かり開始日時</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　　　時　　　分</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預かり終了予定日時</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　　　時　　　分</w:t>
      </w:r>
    </w:p>
    <w:p w:rsidR="00000000" w:rsidDel="00000000" w:rsidP="00000000" w:rsidRDefault="00000000" w:rsidRPr="00000000" w14:paraId="00000018">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預かり期間は診療状況その他やむを得ない事情により変更される場合があります。</w:t>
      </w:r>
    </w:p>
    <w:p w:rsidR="00000000" w:rsidDel="00000000" w:rsidP="00000000" w:rsidRDefault="00000000" w:rsidRPr="00000000" w14:paraId="00000019">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7w9e6khalp53" w:id="4"/>
      <w:bookmarkEnd w:id="4"/>
      <w:r w:rsidDel="00000000" w:rsidR="00000000" w:rsidRPr="00000000">
        <w:rPr>
          <w:rFonts w:ascii="Arial Unicode MS" w:cs="Arial Unicode MS" w:eastAsia="Arial Unicode MS" w:hAnsi="Arial Unicode MS"/>
          <w:b w:val="1"/>
          <w:bCs w:val="1"/>
          <w:rtl w:val="0"/>
        </w:rPr>
        <w:t xml:space="preserve">第4条（健康状態の申告）</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飼い主は、次の事項について正確に申告するものとします。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（1）現在治療中の病気</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（2）持病</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（3）投薬内容</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（4）アレルギー</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（5）感染症歴</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（6）発作歴</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（7）噛み癖・攻撃性</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（8）その他管理上必要な事項</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6bkv3qtdlw0v" w:id="5"/>
      <w:bookmarkEnd w:id="5"/>
      <w:r w:rsidDel="00000000" w:rsidR="00000000" w:rsidRPr="00000000">
        <w:rPr>
          <w:rFonts w:ascii="Arial Unicode MS" w:cs="Arial Unicode MS" w:eastAsia="Arial Unicode MS" w:hAnsi="Arial Unicode MS"/>
          <w:b w:val="1"/>
          <w:bCs w:val="1"/>
          <w:rtl w:val="0"/>
        </w:rPr>
        <w:t xml:space="preserve">第5条（当院の管理）</w:t>
      </w:r>
    </w:p>
    <w:p w:rsidR="00000000" w:rsidDel="00000000" w:rsidP="00000000" w:rsidRDefault="00000000" w:rsidRPr="00000000" w14:paraId="00000026">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当院は獣医学上及び施設管理上相当と認められる方法により対象動物を管理します。</w:t>
      </w:r>
    </w:p>
    <w:p w:rsidR="00000000" w:rsidDel="00000000" w:rsidP="00000000" w:rsidRDefault="00000000" w:rsidRPr="00000000" w14:paraId="00000027">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当院は対象動物の健康状態を確認し、必要に応じて適切な給餌、給水、排泄管理等を行います。</w:t>
      </w:r>
    </w:p>
    <w:p w:rsidR="00000000" w:rsidDel="00000000" w:rsidP="00000000" w:rsidRDefault="00000000" w:rsidRPr="00000000" w14:paraId="00000028">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当院は善良な管理者の注意をもって対象動物を管理します。</w:t>
      </w:r>
    </w:p>
    <w:p w:rsidR="00000000" w:rsidDel="00000000" w:rsidP="00000000" w:rsidRDefault="00000000" w:rsidRPr="00000000" w14:paraId="00000029">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9xg2pgwwlqly" w:id="6"/>
      <w:bookmarkEnd w:id="6"/>
      <w:r w:rsidDel="00000000" w:rsidR="00000000" w:rsidRPr="00000000">
        <w:rPr>
          <w:rFonts w:ascii="Arial Unicode MS" w:cs="Arial Unicode MS" w:eastAsia="Arial Unicode MS" w:hAnsi="Arial Unicode MS"/>
          <w:b w:val="1"/>
          <w:bCs w:val="1"/>
          <w:rtl w:val="0"/>
        </w:rPr>
        <w:t xml:space="preserve">第6条（緊急時の処置）</w:t>
      </w:r>
    </w:p>
    <w:p w:rsidR="00000000" w:rsidDel="00000000" w:rsidP="00000000" w:rsidRDefault="00000000" w:rsidRPr="00000000" w14:paraId="0000002B">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預かり期間中に急病、事故その他緊急事態が発生した場合、当院は飼い主への連絡を優先します。</w:t>
      </w:r>
    </w:p>
    <w:p w:rsidR="00000000" w:rsidDel="00000000" w:rsidP="00000000" w:rsidRDefault="00000000" w:rsidRPr="00000000" w14:paraId="0000002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飼い主と連絡が取れない場合又は緊急を要する場合には、当院の判断により必要な診療、検査、投薬、麻酔、手術その他救命措置を実施できるものとします。</w:t>
      </w:r>
    </w:p>
    <w:p w:rsidR="00000000" w:rsidDel="00000000" w:rsidP="00000000" w:rsidRDefault="00000000" w:rsidRPr="00000000" w14:paraId="0000002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当該処置に要した費用は飼い主の負担とします。</w:t>
      </w:r>
    </w:p>
    <w:p w:rsidR="00000000" w:rsidDel="00000000" w:rsidP="00000000" w:rsidRDefault="00000000" w:rsidRPr="00000000" w14:paraId="0000002E">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947awwvkuaiu" w:id="7"/>
      <w:bookmarkEnd w:id="7"/>
      <w:r w:rsidDel="00000000" w:rsidR="00000000" w:rsidRPr="00000000">
        <w:rPr>
          <w:rFonts w:ascii="Arial Unicode MS" w:cs="Arial Unicode MS" w:eastAsia="Arial Unicode MS" w:hAnsi="Arial Unicode MS"/>
          <w:b w:val="1"/>
          <w:bCs w:val="1"/>
          <w:rtl w:val="0"/>
        </w:rPr>
        <w:t xml:space="preserve">第7条（追加診療）</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預かり期間中に新たな疾病、外傷その他異常が認められた場合には、当院は必要な診療を実施できるものとします。</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5j9otqm0yokp" w:id="8"/>
      <w:bookmarkEnd w:id="8"/>
      <w:r w:rsidDel="00000000" w:rsidR="00000000" w:rsidRPr="00000000">
        <w:rPr>
          <w:rFonts w:ascii="Arial Unicode MS" w:cs="Arial Unicode MS" w:eastAsia="Arial Unicode MS" w:hAnsi="Arial Unicode MS"/>
          <w:b w:val="1"/>
          <w:bCs w:val="1"/>
          <w:rtl w:val="0"/>
        </w:rPr>
        <w:t xml:space="preserve">第8条（給餌及び持参品）</w:t>
      </w:r>
    </w:p>
    <w:p w:rsidR="00000000" w:rsidDel="00000000" w:rsidP="00000000" w:rsidRDefault="00000000" w:rsidRPr="00000000" w14:paraId="00000033">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飼い主がフード等を持参する場合は、その内容及び給与方法を事前に申告するものとします。</w:t>
      </w:r>
    </w:p>
    <w:p w:rsidR="00000000" w:rsidDel="00000000" w:rsidP="00000000" w:rsidRDefault="00000000" w:rsidRPr="00000000" w14:paraId="00000034">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持参品の破損、汚損又は通常使用による消耗について、当院は故意又は重大な過失がある場合を除き責任を負いません。</w:t>
      </w:r>
    </w:p>
    <w:p w:rsidR="00000000" w:rsidDel="00000000" w:rsidP="00000000" w:rsidRDefault="00000000" w:rsidRPr="00000000" w14:paraId="00000035">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9rnmfnbqmvt5" w:id="9"/>
      <w:bookmarkEnd w:id="9"/>
      <w:r w:rsidDel="00000000" w:rsidR="00000000" w:rsidRPr="00000000">
        <w:rPr>
          <w:rFonts w:ascii="Arial Unicode MS" w:cs="Arial Unicode MS" w:eastAsia="Arial Unicode MS" w:hAnsi="Arial Unicode MS"/>
          <w:b w:val="1"/>
          <w:bCs w:val="1"/>
          <w:rtl w:val="0"/>
        </w:rPr>
        <w:t xml:space="preserve">第9条（預かり料金）</w:t>
      </w:r>
    </w:p>
    <w:p w:rsidR="00000000" w:rsidDel="00000000" w:rsidP="00000000" w:rsidRDefault="00000000" w:rsidRPr="00000000" w14:paraId="00000037">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預かり料金は当院所定の料金表によります。</w:t>
      </w:r>
    </w:p>
    <w:p w:rsidR="00000000" w:rsidDel="00000000" w:rsidP="00000000" w:rsidRDefault="00000000" w:rsidRPr="00000000" w14:paraId="00000038">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延長利用その他追加サービスが発生した場合には追加料金が発生します。</w:t>
      </w:r>
    </w:p>
    <w:p w:rsidR="00000000" w:rsidDel="00000000" w:rsidP="00000000" w:rsidRDefault="00000000" w:rsidRPr="00000000" w14:paraId="00000039">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緊急診療その他追加診療費は別途請求します。</w:t>
      </w:r>
    </w:p>
    <w:p w:rsidR="00000000" w:rsidDel="00000000" w:rsidP="00000000" w:rsidRDefault="00000000" w:rsidRPr="00000000" w14:paraId="0000003A">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2xo8xygb5w6n" w:id="10"/>
      <w:bookmarkEnd w:id="10"/>
      <w:r w:rsidDel="00000000" w:rsidR="00000000" w:rsidRPr="00000000">
        <w:rPr>
          <w:rFonts w:ascii="Arial Unicode MS" w:cs="Arial Unicode MS" w:eastAsia="Arial Unicode MS" w:hAnsi="Arial Unicode MS"/>
          <w:b w:val="1"/>
          <w:bCs w:val="1"/>
          <w:rtl w:val="0"/>
        </w:rPr>
        <w:t xml:space="preserve">第10条（お迎え）</w:t>
      </w:r>
    </w:p>
    <w:p w:rsidR="00000000" w:rsidDel="00000000" w:rsidP="00000000" w:rsidRDefault="00000000" w:rsidRPr="00000000" w14:paraId="0000003C">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飼い主は預かり終了日時までに対象動物を引き取るものとします。</w:t>
      </w:r>
    </w:p>
    <w:p w:rsidR="00000000" w:rsidDel="00000000" w:rsidP="00000000" w:rsidRDefault="00000000" w:rsidRPr="00000000" w14:paraId="0000003D">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やむを得ず遅れる場合には速やかに当院へ連絡するものとします。</w:t>
      </w:r>
    </w:p>
    <w:p w:rsidR="00000000" w:rsidDel="00000000" w:rsidP="00000000" w:rsidRDefault="00000000" w:rsidRPr="00000000" w14:paraId="0000003E">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連絡なく長期間引取りが行われない場合には、当院は飼い主へ催告その他必要な措置を講じることができます。</w:t>
      </w:r>
    </w:p>
    <w:p w:rsidR="00000000" w:rsidDel="00000000" w:rsidP="00000000" w:rsidRDefault="00000000" w:rsidRPr="00000000" w14:paraId="0000003F">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n8j2bflngy87" w:id="11"/>
      <w:bookmarkEnd w:id="11"/>
      <w:r w:rsidDel="00000000" w:rsidR="00000000" w:rsidRPr="00000000">
        <w:rPr>
          <w:rFonts w:ascii="Arial Unicode MS" w:cs="Arial Unicode MS" w:eastAsia="Arial Unicode MS" w:hAnsi="Arial Unicode MS"/>
          <w:b w:val="1"/>
          <w:bCs w:val="1"/>
          <w:rtl w:val="0"/>
        </w:rPr>
        <w:t xml:space="preserve">第11条（預かりをお断りする場合）</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当院は次の各号に該当する場合には預かりをお断り又は中止することがあります。</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（1）重大な感染症のおそれがある場合</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（2）著しい攻撃性がある場合</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（3）管理が著しく困難な場合</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（4）虚偽の申告が判明した場合</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（5）当院が不適当と判断した場合</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xkdmz5tcsxry" w:id="12"/>
      <w:bookmarkEnd w:id="12"/>
      <w:r w:rsidDel="00000000" w:rsidR="00000000" w:rsidRPr="00000000">
        <w:rPr>
          <w:rFonts w:ascii="Arial Unicode MS" w:cs="Arial Unicode MS" w:eastAsia="Arial Unicode MS" w:hAnsi="Arial Unicode MS"/>
          <w:b w:val="1"/>
          <w:bCs w:val="1"/>
          <w:rtl w:val="0"/>
        </w:rPr>
        <w:t xml:space="preserve">第12条（免責事項）</w:t>
      </w:r>
    </w:p>
    <w:p w:rsidR="00000000" w:rsidDel="00000000" w:rsidP="00000000" w:rsidRDefault="00000000" w:rsidRPr="00000000" w14:paraId="0000004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当院は適切な管理を行った場合であっても、対象動物の体質、加齢、基礎疾患、突発的な疾病その他予見困難な事由による体調悪化又は死亡について責任を負いません。</w:t>
      </w:r>
    </w:p>
    <w:p w:rsidR="00000000" w:rsidDel="00000000" w:rsidP="00000000" w:rsidRDefault="00000000" w:rsidRPr="00000000" w14:paraId="0000004A">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天災、停電、感染症流行、行政措置その他当院の責めによらない事由による損害については責任を負いません。</w:t>
      </w:r>
    </w:p>
    <w:p w:rsidR="00000000" w:rsidDel="00000000" w:rsidP="00000000" w:rsidRDefault="00000000" w:rsidRPr="00000000" w14:paraId="0000004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対象動物の性質に起因する事故については、当院に故意又は重大な過失がある場合を除き責任を負いません。</w:t>
      </w:r>
    </w:p>
    <w:p w:rsidR="00000000" w:rsidDel="00000000" w:rsidP="00000000" w:rsidRDefault="00000000" w:rsidRPr="00000000" w14:paraId="0000004C">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4ua6kk8qjb0r" w:id="13"/>
      <w:bookmarkEnd w:id="13"/>
      <w:r w:rsidDel="00000000" w:rsidR="00000000" w:rsidRPr="00000000">
        <w:rPr>
          <w:rFonts w:ascii="Arial Unicode MS" w:cs="Arial Unicode MS" w:eastAsia="Arial Unicode MS" w:hAnsi="Arial Unicode MS"/>
          <w:b w:val="1"/>
          <w:bCs w:val="1"/>
          <w:rtl w:val="0"/>
        </w:rPr>
        <w:t xml:space="preserve">第13条（個人情報）</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当院は取得した飼い主及び対象動物に関する情報を診療、預かり管理及び法令に基づく目的の範囲内で利用します。</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2bzxk4j29k3c"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本同意書に定めのない事項又は疑義が生じた場合は、当院及び飼い主が誠実に協議して解決するものとします。</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98z32em13k2o" w:id="15"/>
      <w:bookmarkEnd w:id="15"/>
      <w:r w:rsidDel="00000000" w:rsidR="00000000" w:rsidRPr="00000000">
        <w:rPr>
          <w:rFonts w:ascii="Arial Unicode MS" w:cs="Arial Unicode MS" w:eastAsia="Arial Unicode MS" w:hAnsi="Arial Unicode MS"/>
          <w:b w:val="1"/>
          <w:bCs w:val="1"/>
          <w:rtl w:val="0"/>
        </w:rPr>
        <w:t xml:space="preserve">第15条（合意管轄）</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本同意書に関して紛争が生じた場合には、当院所在地を管轄する地方裁判所又は簡易裁判所を第一審の専属的合意管轄裁判所とします。</w:t>
      </w:r>
    </w:p>
    <w:p w:rsidR="00000000" w:rsidDel="00000000" w:rsidP="00000000" w:rsidRDefault="00000000" w:rsidRPr="00000000" w14:paraId="00000055">
      <w:pPr>
        <w:rPr>
          <w:sz w:val="16"/>
          <w:szCs w:val="16"/>
        </w:rPr>
      </w:pPr>
      <w:r w:rsidDel="00000000" w:rsidR="00000000" w:rsidRPr="00000000">
        <w:rPr>
          <w:rtl w:val="0"/>
        </w:rPr>
      </w:r>
    </w:p>
    <w:p w:rsidR="00000000" w:rsidDel="00000000" w:rsidP="00000000" w:rsidRDefault="00000000" w:rsidRPr="00000000" w14:paraId="00000056">
      <w:pPr>
        <w:pStyle w:val="Heading1"/>
        <w:keepNext w:val="0"/>
        <w:keepLines w:val="0"/>
        <w:spacing w:before="480" w:lineRule="auto"/>
        <w:rPr>
          <w:b w:val="1"/>
          <w:bCs w:val="1"/>
          <w:sz w:val="32"/>
          <w:szCs w:val="32"/>
        </w:rPr>
      </w:pPr>
      <w:bookmarkStart w:colFirst="0" w:colLast="0" w:name="_jpjm7lgvkh70" w:id="16"/>
      <w:bookmarkEnd w:id="16"/>
      <w:r w:rsidDel="00000000" w:rsidR="00000000" w:rsidRPr="00000000">
        <w:rPr>
          <w:rFonts w:ascii="Arial Unicode MS" w:cs="Arial Unicode MS" w:eastAsia="Arial Unicode MS" w:hAnsi="Arial Unicode MS"/>
          <w:b w:val="1"/>
          <w:bCs w:val="1"/>
          <w:sz w:val="32"/>
          <w:szCs w:val="32"/>
          <w:rtl w:val="0"/>
        </w:rPr>
        <w:t xml:space="preserve">確認事項</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私は、本同意書の内容について十分な説明を受け、その内容を理解した上で、対象動物の預かり及び必要な管理について同意します。</w:t>
      </w:r>
    </w:p>
    <w:p w:rsidR="00000000" w:rsidDel="00000000" w:rsidP="00000000" w:rsidRDefault="00000000" w:rsidRPr="00000000" w14:paraId="00000058">
      <w:pPr>
        <w:spacing w:after="240" w:before="240" w:lineRule="auto"/>
        <w:rPr>
          <w:b w:val="1"/>
          <w:bCs w:val="1"/>
          <w:sz w:val="24"/>
          <w:szCs w:val="24"/>
        </w:rPr>
      </w:pPr>
      <w:r w:rsidDel="00000000" w:rsidR="00000000" w:rsidRPr="00000000">
        <w:rPr>
          <w:rtl w:val="0"/>
        </w:rPr>
      </w:r>
    </w:p>
    <w:p w:rsidR="00000000" w:rsidDel="00000000" w:rsidP="00000000" w:rsidRDefault="00000000" w:rsidRPr="00000000" w14:paraId="00000059">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預かり日</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5B">
      <w:pPr>
        <w:pStyle w:val="Heading3"/>
        <w:keepNext w:val="0"/>
        <w:keepLines w:val="0"/>
        <w:spacing w:before="280" w:lineRule="auto"/>
        <w:rPr>
          <w:b w:val="1"/>
          <w:bCs w:val="1"/>
          <w:color w:val="000000"/>
          <w:sz w:val="24"/>
          <w:szCs w:val="24"/>
        </w:rPr>
      </w:pPr>
      <w:bookmarkStart w:colFirst="0" w:colLast="0" w:name="_7mnb3aa2p5st" w:id="17"/>
      <w:bookmarkEnd w:id="17"/>
      <w:r w:rsidDel="00000000" w:rsidR="00000000" w:rsidRPr="00000000">
        <w:rPr>
          <w:rtl w:val="0"/>
        </w:rPr>
      </w:r>
    </w:p>
    <w:p w:rsidR="00000000" w:rsidDel="00000000" w:rsidP="00000000" w:rsidRDefault="00000000" w:rsidRPr="00000000" w14:paraId="0000005C">
      <w:pPr>
        <w:pStyle w:val="Heading3"/>
        <w:keepNext w:val="0"/>
        <w:keepLines w:val="0"/>
        <w:spacing w:before="280" w:lineRule="auto"/>
        <w:rPr>
          <w:b w:val="1"/>
          <w:bCs w:val="1"/>
          <w:color w:val="000000"/>
          <w:sz w:val="24"/>
          <w:szCs w:val="24"/>
        </w:rPr>
      </w:pPr>
      <w:bookmarkStart w:colFirst="0" w:colLast="0" w:name="_9h43a6ayn66o" w:id="18"/>
      <w:bookmarkEnd w:id="18"/>
      <w:r w:rsidDel="00000000" w:rsidR="00000000" w:rsidRPr="00000000">
        <w:rPr>
          <w:rtl w:val="0"/>
        </w:rPr>
      </w:r>
    </w:p>
    <w:p w:rsidR="00000000" w:rsidDel="00000000" w:rsidP="00000000" w:rsidRDefault="00000000" w:rsidRPr="00000000" w14:paraId="0000005D">
      <w:pPr>
        <w:pStyle w:val="Heading3"/>
        <w:keepNext w:val="0"/>
        <w:keepLines w:val="0"/>
        <w:spacing w:before="280" w:lineRule="auto"/>
        <w:rPr>
          <w:b w:val="1"/>
          <w:bCs w:val="1"/>
          <w:color w:val="000000"/>
          <w:sz w:val="24"/>
          <w:szCs w:val="24"/>
        </w:rPr>
      </w:pPr>
      <w:bookmarkStart w:colFirst="0" w:colLast="0" w:name="_p56e92igenft" w:id="19"/>
      <w:bookmarkEnd w:id="19"/>
      <w:r w:rsidDel="00000000" w:rsidR="00000000" w:rsidRPr="00000000">
        <w:rPr>
          <w:rFonts w:ascii="Arial Unicode MS" w:cs="Arial Unicode MS" w:eastAsia="Arial Unicode MS" w:hAnsi="Arial Unicode MS"/>
          <w:b w:val="1"/>
          <w:bCs w:val="1"/>
          <w:color w:val="000000"/>
          <w:sz w:val="24"/>
          <w:szCs w:val="24"/>
          <w:rtl w:val="0"/>
        </w:rPr>
        <w:t xml:space="preserve">飼い主</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b w:val="1"/>
          <w:bCs w:val="1"/>
          <w:color w:val="000000"/>
          <w:sz w:val="24"/>
          <w:szCs w:val="24"/>
        </w:rPr>
      </w:pPr>
      <w:r w:rsidDel="00000000" w:rsidR="00000000" w:rsidRPr="00000000">
        <w:rPr>
          <w:rFonts w:ascii="Arial Unicode MS" w:cs="Arial Unicode MS" w:eastAsia="Arial Unicode MS" w:hAnsi="Arial Unicode MS"/>
          <w:sz w:val="20"/>
          <w:szCs w:val="20"/>
          <w:rtl w:val="0"/>
        </w:rPr>
        <w:t xml:space="preserve">署名：</w:t>
      </w:r>
      <w:r w:rsidDel="00000000" w:rsidR="00000000" w:rsidRPr="00000000">
        <w:rPr>
          <w:rtl w:val="0"/>
        </w:rPr>
      </w:r>
    </w:p>
    <w:p w:rsidR="00000000" w:rsidDel="00000000" w:rsidP="00000000" w:rsidRDefault="00000000" w:rsidRPr="00000000" w14:paraId="00000065">
      <w:pPr>
        <w:pStyle w:val="Heading3"/>
        <w:keepNext w:val="0"/>
        <w:keepLines w:val="0"/>
        <w:spacing w:before="280" w:lineRule="auto"/>
        <w:rPr>
          <w:b w:val="1"/>
          <w:bCs w:val="1"/>
          <w:color w:val="000000"/>
          <w:sz w:val="24"/>
          <w:szCs w:val="24"/>
        </w:rPr>
      </w:pPr>
      <w:bookmarkStart w:colFirst="0" w:colLast="0" w:name="_7h1vto695uxs" w:id="20"/>
      <w:bookmarkEnd w:id="20"/>
      <w:r w:rsidDel="00000000" w:rsidR="00000000" w:rsidRPr="00000000">
        <w:rPr>
          <w:rtl w:val="0"/>
        </w:rPr>
      </w:r>
    </w:p>
    <w:p w:rsidR="00000000" w:rsidDel="00000000" w:rsidP="00000000" w:rsidRDefault="00000000" w:rsidRPr="00000000" w14:paraId="00000066">
      <w:pPr>
        <w:pStyle w:val="Heading3"/>
        <w:keepNext w:val="0"/>
        <w:keepLines w:val="0"/>
        <w:spacing w:before="280" w:lineRule="auto"/>
        <w:rPr>
          <w:b w:val="1"/>
          <w:bCs w:val="1"/>
          <w:color w:val="000000"/>
          <w:sz w:val="24"/>
          <w:szCs w:val="24"/>
        </w:rPr>
      </w:pPr>
      <w:bookmarkStart w:colFirst="0" w:colLast="0" w:name="_bu6nlkub3a3u" w:id="21"/>
      <w:bookmarkEnd w:id="21"/>
      <w:r w:rsidDel="00000000" w:rsidR="00000000" w:rsidRPr="00000000">
        <w:rPr>
          <w:rtl w:val="0"/>
        </w:rPr>
      </w:r>
    </w:p>
    <w:p w:rsidR="00000000" w:rsidDel="00000000" w:rsidP="00000000" w:rsidRDefault="00000000" w:rsidRPr="00000000" w14:paraId="00000067">
      <w:pPr>
        <w:pStyle w:val="Heading3"/>
        <w:keepNext w:val="0"/>
        <w:keepLines w:val="0"/>
        <w:spacing w:before="280" w:lineRule="auto"/>
        <w:rPr>
          <w:b w:val="1"/>
          <w:bCs w:val="1"/>
          <w:color w:val="000000"/>
          <w:sz w:val="24"/>
          <w:szCs w:val="24"/>
        </w:rPr>
      </w:pPr>
      <w:bookmarkStart w:colFirst="0" w:colLast="0" w:name="_wuwxu8s56osi" w:id="22"/>
      <w:bookmarkEnd w:id="22"/>
      <w:r w:rsidDel="00000000" w:rsidR="00000000" w:rsidRPr="00000000">
        <w:rPr>
          <w:rFonts w:ascii="Arial Unicode MS" w:cs="Arial Unicode MS" w:eastAsia="Arial Unicode MS" w:hAnsi="Arial Unicode MS"/>
          <w:b w:val="1"/>
          <w:bCs w:val="1"/>
          <w:color w:val="000000"/>
          <w:sz w:val="24"/>
          <w:szCs w:val="24"/>
          <w:rtl w:val="0"/>
        </w:rPr>
        <w:t xml:space="preserve">動物病院・ペットクリニック</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病院名：</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担当獣医師：</w:t>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7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2"/>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