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dg1msn82va0" w:id="0"/>
      <w:bookmarkEnd w:id="0"/>
      <w:r w:rsidDel="00000000" w:rsidR="00000000" w:rsidRPr="00000000">
        <w:rPr>
          <w:rFonts w:ascii="Arial Unicode MS" w:cs="Arial Unicode MS" w:eastAsia="Arial Unicode MS" w:hAnsi="Arial Unicode MS"/>
          <w:b w:val="1"/>
          <w:bCs w:val="1"/>
          <w:sz w:val="44"/>
          <w:szCs w:val="44"/>
          <w:rtl w:val="0"/>
        </w:rPr>
        <w:t xml:space="preserve">ペットホテル宿泊申込書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本申込書は、動物病院・ペットクリニック（以下「当院」といいます。）が提供するペットホテルサービスについて、飼い主様に宿泊条件をご確認いただき、お申し込みいただくための書類です。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onvf77h511kz"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第1条（宿泊申込み）</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私は、本申込書及び当院が定める利用条件を確認・理解したうえで、下記の動物についてペットホテルの利用を申し込みます。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cgjwznu30unq"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第2条（宿泊する動物）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【宿泊する動物】</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名前：____________________________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種類（犬・猫・その他）：__________</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品種：____________________________</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性別：□オス　□メス</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避妊・去勢：□済　□未実施</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生年月日（年齢）：_______________</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毛色：____________________________</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体重：____________________________</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マイクロチップ番号：_____________</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4"/>
          <w:szCs w:val="24"/>
        </w:rPr>
      </w:pPr>
      <w:bookmarkStart w:colFirst="0" w:colLast="0" w:name="_kk53hh26z6pv"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第3条（宿泊期間）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チェックイン日時</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　____時____分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チェックアウト日時</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　____時____分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宿泊日数</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________日間</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4"/>
          <w:szCs w:val="24"/>
        </w:rPr>
      </w:pPr>
      <w:bookmarkStart w:colFirst="0" w:colLast="0" w:name="_o0pw9x2278wg"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第4条（健康状態の申告）</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飼い主は、宿泊する動物について次の事項を正確に申告します。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□狂犬病予防接種（犬）</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接種日</w:t>
      </w:r>
    </w:p>
    <w:p w:rsidR="00000000" w:rsidDel="00000000" w:rsidP="00000000" w:rsidRDefault="00000000" w:rsidRPr="00000000" w14:paraId="0000002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□混合ワクチン接種</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接種日</w:t>
      </w:r>
    </w:p>
    <w:p w:rsidR="00000000" w:rsidDel="00000000" w:rsidP="00000000" w:rsidRDefault="00000000" w:rsidRPr="00000000" w14:paraId="0000002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□ノミ・ダニ予防済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□フィラリア予防済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□現在治療中の病気がある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2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□現在服用中の薬がある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3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□食物アレルギーがある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3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□その他注意事項</w:t>
      </w:r>
    </w:p>
    <w:p w:rsidR="00000000" w:rsidDel="00000000" w:rsidP="00000000" w:rsidRDefault="00000000" w:rsidRPr="00000000" w14:paraId="00000037">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sz w:val="20"/>
          <w:szCs w:val="20"/>
          <w:rtl w:val="0"/>
        </w:rPr>
        <w:br w:type="textWrapping"/>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6zpeiiw5q243"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第5条（お預かり品）</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□普段のフード</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□おやつ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□首輪</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□リード</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□キャリーケース</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□毛布</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□おもちゃ</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4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qobb0gbknyhm"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第6条（食事・投薬）</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1．食事は、当院指定の方法又は飼い主から預かったフードにより行います。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2．投薬が必要な場合は、薬剤名・投薬方法・回数を事前に申告するものとします。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3．投薬内容</w:t>
      </w:r>
    </w:p>
    <w:p w:rsidR="00000000" w:rsidDel="00000000" w:rsidP="00000000" w:rsidRDefault="00000000" w:rsidRPr="00000000" w14:paraId="00000048">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tw8p7ydx46df"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第7条（宿泊中の健康管理）</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1．当院は、宿泊中の動物について一般的な健康管理を行います。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2．宿泊中に体調不良、事故、疾病その他異常が認められた場合は、飼い主へ速やかに連絡するよう努めます。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3．緊急を要する場合や飼い主と連絡が取れない場合には、当院の判断により必要な診察、検査、治療又は応急処置を実施できるものとします。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fcl1ahrm15i0"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第8条（緊急治療）</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緊急治療に要した診療費、検査費、薬剤費、入院費その他必要な費用は、飼い主が負担するものとします。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8cuvf5ubo43w"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第9条（宿泊のお断り）</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当院は、次のいずれかに該当する場合には宿泊をお断りし、又は宿泊期間中であっても利用を中止できるものとします。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（1）感染症又は感染症が疑われる場合</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（2）重大な健康異常がある場合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（3）攻撃性が著しく安全管理が困難な場合</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（4）必要事項に虚偽の申告があった場合</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（5）当院が宿泊継続を適当でないと判断した場合</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eull97eoxem8"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第10条（料金）</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宿泊料金及び追加料金は、当院所定の料金表によるものとします。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追加料金が発生する場合の例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（1）時間外対応</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（2）追加散歩</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（3）特別食</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（4）追加投薬</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（5）診療・治療</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（6）その他特別な管理</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uzusacqs4mi3"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第11条（キャンセル）</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宿泊予約の変更又はキャンセルについては、当院が定めるキャンセルポリシーに従うものとします。</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6skil5s6p3p4"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第12条（免責事項）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1．当院は適切な管理を行いますが、高齢、持病、体質、ストレスその他予測できない事情による体調悪化について責任を負わないものとします。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2．不可抗力による事故、災害その他当院の責めに帰すことのできない事由により生じた損害については責任を負いません。</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3．動物固有の性質による自傷行為又は他の動物との接触による事故について、当院に故意又は重大な過失がある場合を除き責任を負いません。</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oxu4cbpasd77"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第13条（個人情報）</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当院は、取得した個人情報を診療、宿泊管理、緊急連絡及び法令に基づく対応のために利用します。</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ylexvwp0y66g"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第14条（協議事項）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本申込書に定めのない事項又は疑義が生じた場合は、飼い主と当院が誠意をもって協議し解決するものとします。</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wlgejnz69k71" w:id="15"/>
      <w:bookmarkEnd w:id="15"/>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私は、本申込書の内容について十分な説明を受け、内容を理解したうえで、ペットホテルの利用を申し込みます。</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飼い主署名</w:t>
      </w:r>
    </w:p>
    <w:p w:rsidR="00000000" w:rsidDel="00000000" w:rsidP="00000000" w:rsidRDefault="00000000" w:rsidRPr="00000000" w14:paraId="0000008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5">
      <w:pPr>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【動物病院・ペットクリニック】</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8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92">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