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3m9wodsduge" w:id="0"/>
      <w:bookmarkEnd w:id="0"/>
      <w:r w:rsidDel="00000000" w:rsidR="00000000" w:rsidRPr="00000000">
        <w:rPr>
          <w:rFonts w:ascii="Arial Unicode MS" w:cs="Arial Unicode MS" w:eastAsia="Arial Unicode MS" w:hAnsi="Arial Unicode MS"/>
          <w:b w:val="1"/>
          <w:bCs w:val="1"/>
          <w:sz w:val="44"/>
          <w:szCs w:val="44"/>
          <w:rtl w:val="0"/>
        </w:rPr>
        <w:t xml:space="preserve">見学予約確認書（老人ホーム）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老人ホーム等の介護施設（以下「施設」といいます。）の見学予約に関し、見学希望者（以下「利用者」といいます。）と施設又は施設紹介事業者（以下「事業者」といいます。）との間における見学日時その他必要事項を確認することを目的として作成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gevj9q7jyc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本確認書は、利用者による施設見学を円滑に実施するため、見学日時、見学方法、注意事項その他必要事項を相互に確認し、認識の相違によるトラブルを防止することを目的とします。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ir42vg8c8mm" w:id="2"/>
      <w:bookmarkEnd w:id="2"/>
      <w:r w:rsidDel="00000000" w:rsidR="00000000" w:rsidRPr="00000000">
        <w:rPr>
          <w:rFonts w:ascii="Arial Unicode MS" w:cs="Arial Unicode MS" w:eastAsia="Arial Unicode MS" w:hAnsi="Arial Unicode MS"/>
          <w:b w:val="1"/>
          <w:bCs w:val="1"/>
          <w:rtl w:val="0"/>
        </w:rPr>
        <w:t xml:space="preserve">第2条（見学予約内容）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見学予約の内容は、次のとおりとします。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（2）施設所在地</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（3）見学予定日時</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______年____月____日　午前・午後____時____分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（4）集合場所</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（5）同行予定者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□家族</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□後見人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□ケアマネジャー</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（6）担当者</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s1k869eq8gt" w:id="3"/>
      <w:bookmarkEnd w:id="3"/>
      <w:r w:rsidDel="00000000" w:rsidR="00000000" w:rsidRPr="00000000">
        <w:rPr>
          <w:rFonts w:ascii="Arial Unicode MS" w:cs="Arial Unicode MS" w:eastAsia="Arial Unicode MS" w:hAnsi="Arial Unicode MS"/>
          <w:b w:val="1"/>
          <w:bCs w:val="1"/>
          <w:rtl w:val="0"/>
        </w:rPr>
        <w:t xml:space="preserve">第3条（見学内容）</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見学では、原則として次の内容について案内を受けるものとします。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（1）施設設備の見学</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（2）居室及び共用部分の案内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（3）サービス内容の説明</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（4）費用及び契約条件の説明</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（5）入居までの流れに関する説明</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（6）その他施設が案内可能な事項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なお、入居者の生活状況、感染症対策その他施設運営上の事情により、一部見学できない区域又は内容があることを利用者は了承します。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ud5kg9ddtuox" w:id="4"/>
      <w:bookmarkEnd w:id="4"/>
      <w:r w:rsidDel="00000000" w:rsidR="00000000" w:rsidRPr="00000000">
        <w:rPr>
          <w:rFonts w:ascii="Arial Unicode MS" w:cs="Arial Unicode MS" w:eastAsia="Arial Unicode MS" w:hAnsi="Arial Unicode MS"/>
          <w:b w:val="1"/>
          <w:bCs w:val="1"/>
          <w:rtl w:val="0"/>
        </w:rPr>
        <w:t xml:space="preserve">第4条（予約内容の変更）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利用者又は事業者は、やむを得ない事情が生じた場合には、速やかに相手方へ連絡し、見学日時その他予約内容の変更について協議するものとします。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ozwkaxc5tcqb" w:id="5"/>
      <w:bookmarkEnd w:id="5"/>
      <w:r w:rsidDel="00000000" w:rsidR="00000000" w:rsidRPr="00000000">
        <w:rPr>
          <w:rFonts w:ascii="Arial Unicode MS" w:cs="Arial Unicode MS" w:eastAsia="Arial Unicode MS" w:hAnsi="Arial Unicode MS"/>
          <w:b w:val="1"/>
          <w:bCs w:val="1"/>
          <w:rtl w:val="0"/>
        </w:rPr>
        <w:t xml:space="preserve">第5条（キャンセル）</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利用者が見学を中止する場合は、判明した時点で速やかに連絡するものとします。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施設又は事業者は、災害、感染症の発生、施設運営上の都合その他やむを得ない事情がある場合には、見学を延期又は中止できるものとします。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前項の場合、施設又は事業者は可能な範囲で代替日時を案内するものとします。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r720mq90woy" w:id="6"/>
      <w:bookmarkEnd w:id="6"/>
      <w:r w:rsidDel="00000000" w:rsidR="00000000" w:rsidRPr="00000000">
        <w:rPr>
          <w:rFonts w:ascii="Arial Unicode MS" w:cs="Arial Unicode MS" w:eastAsia="Arial Unicode MS" w:hAnsi="Arial Unicode MS"/>
          <w:b w:val="1"/>
          <w:bCs w:val="1"/>
          <w:rtl w:val="0"/>
        </w:rPr>
        <w:t xml:space="preserve">第6条（見学時の遵守事項）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利用者は、見学中、次の事項を遵守するものとします。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（1）施設職員の指示に従うこと。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（2）入居者の生活環境を尊重すること。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（3）無断で居室へ立ち入らないこと。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（4）許可なく写真、動画又は音声を撮影・録音しないこと。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（5）他の利用者及び職員の個人情報を取得しないこと。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（6）感染症対策その他施設が定めるルールを遵守すること。</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exyl62x036lr" w:id="7"/>
      <w:bookmarkEnd w:id="7"/>
      <w:r w:rsidDel="00000000" w:rsidR="00000000" w:rsidRPr="00000000">
        <w:rPr>
          <w:rFonts w:ascii="Arial Unicode MS" w:cs="Arial Unicode MS" w:eastAsia="Arial Unicode MS" w:hAnsi="Arial Unicode MS"/>
          <w:b w:val="1"/>
          <w:bCs w:val="1"/>
          <w:rtl w:val="0"/>
        </w:rPr>
        <w:t xml:space="preserve">第7条（個人情報）</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施設又は事業者は、見学予約に際して取得した利用者の個人情報を、見学予約の管理、施設案内、入居相談その他関連する業務のために利用します。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qf65u4emksad" w:id="8"/>
      <w:bookmarkEnd w:id="8"/>
      <w:r w:rsidDel="00000000" w:rsidR="00000000" w:rsidRPr="00000000">
        <w:rPr>
          <w:rFonts w:ascii="Arial Unicode MS" w:cs="Arial Unicode MS" w:eastAsia="Arial Unicode MS" w:hAnsi="Arial Unicode MS"/>
          <w:b w:val="1"/>
          <w:bCs w:val="1"/>
          <w:rtl w:val="0"/>
        </w:rPr>
        <w:t xml:space="preserve">第8条（事故等）</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利用者は、自らの責任において見学へ参加するものとし、故意又は重大な過失によらない事故について、施設又は事業者は法令上責任を負う場合を除き責任を負わないものとします。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qucp0irfiaf9" w:id="9"/>
      <w:bookmarkEnd w:id="9"/>
      <w:r w:rsidDel="00000000" w:rsidR="00000000" w:rsidRPr="00000000">
        <w:rPr>
          <w:rFonts w:ascii="Arial Unicode MS" w:cs="Arial Unicode MS" w:eastAsia="Arial Unicode MS" w:hAnsi="Arial Unicode MS"/>
          <w:b w:val="1"/>
          <w:bCs w:val="1"/>
          <w:rtl w:val="0"/>
        </w:rPr>
        <w:t xml:space="preserve">第9条（反社会的勢力の排除）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利用者及び施設又は事業者は、自ら又は関係者が反社会的勢力に該当しないことを表明し、将来にわたっても該当しないことを確認します。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owyqrfawh7no"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本確認書に定めのない事項又は解釈に疑義が生じた場合は、利用者及び施設又は事業者は誠実に協議し、円満に解決するものとします。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8c5v59yicj9k" w:id="11"/>
      <w:bookmarkEnd w:id="11"/>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yaz15rze1vsu" w:id="12"/>
      <w:bookmarkEnd w:id="12"/>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7ieyjfzdroox" w:id="13"/>
      <w:bookmarkEnd w:id="13"/>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4hcsvdieqpad" w:id="14"/>
      <w:bookmarkEnd w:id="14"/>
      <w:r w:rsidDel="00000000" w:rsidR="00000000" w:rsidRPr="00000000">
        <w:rPr>
          <w:rFonts w:ascii="Arial Unicode MS" w:cs="Arial Unicode MS" w:eastAsia="Arial Unicode MS" w:hAnsi="Arial Unicode MS"/>
          <w:b w:val="1"/>
          <w:bCs w:val="1"/>
          <w:rtl w:val="0"/>
        </w:rPr>
        <w:t xml:space="preserve">見学予約確認欄</w:t>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施設名</w:t>
      </w:r>
    </w:p>
    <w:p w:rsidR="00000000" w:rsidDel="00000000" w:rsidP="00000000" w:rsidRDefault="00000000" w:rsidRPr="00000000" w14:paraId="0000004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見学日時</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______年____月____日　午前・午後____時____分</w:t>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w:t>
      </w:r>
    </w:p>
    <w:p w:rsidR="00000000" w:rsidDel="00000000" w:rsidP="00000000" w:rsidRDefault="00000000" w:rsidRPr="00000000" w14:paraId="0000004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連絡先</w:t>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b3xmwwi1kql"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利用者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______年____月____日</w:t>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oo7m15j60mjp" w:id="16"/>
      <w:bookmarkEnd w:id="16"/>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kfc0fofu5xlc"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施設又は事業者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5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5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______年____月____日</w:t>
      </w:r>
    </w:p>
    <w:p w:rsidR="00000000" w:rsidDel="00000000" w:rsidP="00000000" w:rsidRDefault="00000000" w:rsidRPr="00000000" w14:paraId="0000006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