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zrjvccclic3" w:id="0"/>
      <w:bookmarkEnd w:id="0"/>
      <w:r w:rsidDel="00000000" w:rsidR="00000000" w:rsidRPr="00000000">
        <w:rPr>
          <w:rFonts w:ascii="Arial Unicode MS" w:cs="Arial Unicode MS" w:eastAsia="Arial Unicode MS" w:hAnsi="Arial Unicode MS"/>
          <w:b w:val="1"/>
          <w:bCs w:val="1"/>
          <w:sz w:val="44"/>
          <w:szCs w:val="44"/>
          <w:rtl w:val="0"/>
        </w:rPr>
        <w:t xml:space="preserve">見学日程変更確認書（老人ホーム）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株式会社＿＿＿＿＿＿＿＿（以下「甲」という。）と、見学希望者＿＿＿＿＿＿＿＿（以下「乙」という。）は、老人ホーム見学の日程変更について、次のとおり確認する。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xwn4zr35b4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本確認書は、乙が申し込んだ老人ホームの見学について、当初予定していた見学日時を変更し、新たな見学日時を双方で確認するとともに、円滑な見学の実施及び必要な連絡事項を定めることを目的とする。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pd1so11t2yn" w:id="2"/>
      <w:bookmarkEnd w:id="2"/>
      <w:r w:rsidDel="00000000" w:rsidR="00000000" w:rsidRPr="00000000">
        <w:rPr>
          <w:rFonts w:ascii="Arial Unicode MS" w:cs="Arial Unicode MS" w:eastAsia="Arial Unicode MS" w:hAnsi="Arial Unicode MS"/>
          <w:b w:val="1"/>
          <w:bCs w:val="1"/>
          <w:rtl w:val="0"/>
        </w:rPr>
        <w:t xml:space="preserve">第2条（変更対象）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変更対象となる見学予約は、次のとおりとする。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（1）見学施設名</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（2）当初の見学日時</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　午前・午後____時____分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（3）変更後の見学日時</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　午前・午後____時____分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（4）集合場所</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wdq4qkw9aiy6" w:id="3"/>
      <w:bookmarkEnd w:id="3"/>
      <w:r w:rsidDel="00000000" w:rsidR="00000000" w:rsidRPr="00000000">
        <w:rPr>
          <w:rFonts w:ascii="Arial Unicode MS" w:cs="Arial Unicode MS" w:eastAsia="Arial Unicode MS" w:hAnsi="Arial Unicode MS"/>
          <w:b w:val="1"/>
          <w:bCs w:val="1"/>
          <w:rtl w:val="0"/>
        </w:rPr>
        <w:t xml:space="preserve">第3条（変更理由）</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見学日程の変更理由は、次のいずれか又は双方が合意した理由によるものとする。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（1）乙の都合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（2）甲又は施設側の都合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（3）災害、悪天候、交通事情その他やむを得ない事情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（4）その他双方が合意した理由</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lvz4i5z5vuas" w:id="4"/>
      <w:bookmarkEnd w:id="4"/>
      <w:r w:rsidDel="00000000" w:rsidR="00000000" w:rsidRPr="00000000">
        <w:rPr>
          <w:rFonts w:ascii="Arial Unicode MS" w:cs="Arial Unicode MS" w:eastAsia="Arial Unicode MS" w:hAnsi="Arial Unicode MS"/>
          <w:b w:val="1"/>
          <w:bCs w:val="1"/>
          <w:rtl w:val="0"/>
        </w:rPr>
        <w:t xml:space="preserve">第4条（見学内容）</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見学内容は、変更前に案内した内容を原則として維持するものとする。ただし、施設運営上の事情により一部変更となる場合があり、その場合は甲が速やかに乙へ通知する。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v9z4mxckin0a" w:id="5"/>
      <w:bookmarkEnd w:id="5"/>
      <w:r w:rsidDel="00000000" w:rsidR="00000000" w:rsidRPr="00000000">
        <w:rPr>
          <w:rFonts w:ascii="Arial Unicode MS" w:cs="Arial Unicode MS" w:eastAsia="Arial Unicode MS" w:hAnsi="Arial Unicode MS"/>
          <w:b w:val="1"/>
          <w:bCs w:val="1"/>
          <w:rtl w:val="0"/>
        </w:rPr>
        <w:t xml:space="preserve">第5条（再変更）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変更後の日程について再度変更を希望する場合は、乙は速やかに甲へ連絡し、双方の協議により新たな日時を決定するものとする。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bhgs3e28tn8h" w:id="6"/>
      <w:bookmarkEnd w:id="6"/>
      <w:r w:rsidDel="00000000" w:rsidR="00000000" w:rsidRPr="00000000">
        <w:rPr>
          <w:rFonts w:ascii="Arial Unicode MS" w:cs="Arial Unicode MS" w:eastAsia="Arial Unicode MS" w:hAnsi="Arial Unicode MS"/>
          <w:b w:val="1"/>
          <w:bCs w:val="1"/>
          <w:rtl w:val="0"/>
        </w:rPr>
        <w:t xml:space="preserve">第6条（キャンセル）</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乙が見学を取りやめる場合は、判明した時点で速やかに甲へ連絡するものとする。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orly6xy0bw0" w:id="7"/>
      <w:bookmarkEnd w:id="7"/>
      <w:r w:rsidDel="00000000" w:rsidR="00000000" w:rsidRPr="00000000">
        <w:rPr>
          <w:rFonts w:ascii="Arial Unicode MS" w:cs="Arial Unicode MS" w:eastAsia="Arial Unicode MS" w:hAnsi="Arial Unicode MS"/>
          <w:b w:val="1"/>
          <w:bCs w:val="1"/>
          <w:rtl w:val="0"/>
        </w:rPr>
        <w:t xml:space="preserve">第7条（緊急時の対応）</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災害、感染症の流行、施設内の緊急対応その他見学の実施が困難となる事情が生じた場合には、甲は見学を延期又は中止できるものとし、その場合は速やかに乙へ連絡する。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eug23nene0a1"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見学予約及び日程変更に際して取得した乙の個人情報を、見学予約の管理、連絡、施設案内その他見学対応に必要な範囲で利用するものとし、法令に基づく場合を除き、本人の同意なく第三者へ提供し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lzjwdxuxjxw" w:id="9"/>
      <w:bookmarkEnd w:id="9"/>
      <w:r w:rsidDel="00000000" w:rsidR="00000000" w:rsidRPr="00000000">
        <w:rPr>
          <w:rFonts w:ascii="Arial Unicode MS" w:cs="Arial Unicode MS" w:eastAsia="Arial Unicode MS" w:hAnsi="Arial Unicode MS"/>
          <w:b w:val="1"/>
          <w:bCs w:val="1"/>
          <w:rtl w:val="0"/>
        </w:rPr>
        <w:t xml:space="preserve">第9条（確認事項）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1．本確認書は見学日時の変更について確認するものであり、施設への入居予約又は入居契約を成立させるものではない。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2．見学日時は施設運営状況等により変更となる場合がある。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3．当日の体調不良その他見学が困難な事情がある場合は、速やかに甲へ連絡するものとする。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v2wi5jmv7vce"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本確認書に定めのない事項又は本確認書の解釈について疑義が生じた場合は、甲乙誠意をもって協議し、解決するものとする。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ooc1h8qodjhv" w:id="11"/>
      <w:bookmarkEnd w:id="11"/>
      <w:r w:rsidDel="00000000" w:rsidR="00000000" w:rsidRPr="00000000">
        <w:rPr>
          <w:rFonts w:ascii="Arial Unicode MS" w:cs="Arial Unicode MS" w:eastAsia="Arial Unicode MS" w:hAnsi="Arial Unicode MS"/>
          <w:b w:val="1"/>
          <w:bCs w:val="1"/>
          <w:rtl w:val="0"/>
        </w:rPr>
        <w:t xml:space="preserve">変更内容確認欄</w:t>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変更前日時</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　午前・午後____時____分</w:t>
      </w:r>
    </w:p>
    <w:p w:rsidR="00000000" w:rsidDel="00000000" w:rsidP="00000000" w:rsidRDefault="00000000" w:rsidRPr="00000000" w14:paraId="0000003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変更後日時</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　午前・午後____時____分</w:t>
      </w:r>
    </w:p>
    <w:p w:rsidR="00000000" w:rsidDel="00000000" w:rsidP="00000000" w:rsidRDefault="00000000" w:rsidRPr="00000000" w14:paraId="0000003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施設名</w:t>
      </w:r>
    </w:p>
    <w:p w:rsidR="00000000" w:rsidDel="00000000" w:rsidP="00000000" w:rsidRDefault="00000000" w:rsidRPr="00000000" w14:paraId="0000003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w:t>
      </w:r>
    </w:p>
    <w:p w:rsidR="00000000" w:rsidDel="00000000" w:rsidP="00000000" w:rsidRDefault="00000000" w:rsidRPr="00000000" w14:paraId="0000003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備考</w:t>
      </w:r>
    </w:p>
    <w:p w:rsidR="00000000" w:rsidDel="00000000" w:rsidP="00000000" w:rsidRDefault="00000000" w:rsidRPr="00000000" w14:paraId="0000003F">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npv5doov14k5" w:id="12"/>
      <w:bookmarkEnd w:id="12"/>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util4xw0d8of" w:id="13"/>
      <w:bookmarkEnd w:id="13"/>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a3e9xwkpd56d" w:id="14"/>
      <w:bookmarkEnd w:id="14"/>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gi3v93ewm48c" w:id="15"/>
      <w:bookmarkEnd w:id="15"/>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4q2ie8lfbogq" w:id="16"/>
      <w:bookmarkEnd w:id="16"/>
      <w:r w:rsidDel="00000000" w:rsidR="00000000" w:rsidRPr="00000000">
        <w:rPr>
          <w:rFonts w:ascii="Arial Unicode MS" w:cs="Arial Unicode MS" w:eastAsia="Arial Unicode MS" w:hAnsi="Arial Unicode MS"/>
          <w:b w:val="1"/>
          <w:bCs w:val="1"/>
          <w:rtl w:val="0"/>
        </w:rPr>
        <w:t xml:space="preserve">署名欄</w:t>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【甲】（紹介会社・相談窓口等）</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日付：_______年____月____日</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【乙】（見学希望者）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日付：_______年____月____日</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