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q20zohna2s6" w:id="0"/>
      <w:bookmarkEnd w:id="0"/>
      <w:r w:rsidDel="00000000" w:rsidR="00000000" w:rsidRPr="00000000">
        <w:rPr>
          <w:rFonts w:ascii="Arial Unicode MS" w:cs="Arial Unicode MS" w:eastAsia="Arial Unicode MS" w:hAnsi="Arial Unicode MS"/>
          <w:b w:val="1"/>
          <w:bCs w:val="1"/>
          <w:sz w:val="44"/>
          <w:szCs w:val="44"/>
          <w:rtl w:val="0"/>
        </w:rPr>
        <w:t xml:space="preserve">成約報告確認書（老人ホーム）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________________（以下「甲」という。）と、________________（以下「乙」という。）は、乙が紹介・支援した入居希望者の老人ホームへの入居成約に関し、その内容を相互に確認するため、本確認書を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l4jle9v699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本確認書は、乙が紹介又は入居支援を行った利用者について、老人ホームへの入居契約が成立した事実及び紹介手数料その他精算の基礎となる事項を確認することを目的とする。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0t3zy4g2cyb" w:id="2"/>
      <w:bookmarkEnd w:id="2"/>
      <w:r w:rsidDel="00000000" w:rsidR="00000000" w:rsidRPr="00000000">
        <w:rPr>
          <w:rFonts w:ascii="Arial Unicode MS" w:cs="Arial Unicode MS" w:eastAsia="Arial Unicode MS" w:hAnsi="Arial Unicode MS"/>
          <w:b w:val="1"/>
          <w:bCs w:val="1"/>
          <w:rtl w:val="0"/>
        </w:rPr>
        <w:t xml:space="preserve">第2条（成約内容）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甲及び乙は、以下の内容について相互に確認する。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（1）利用者氏名</w:t>
        <w:br w:type="textWrapping"/>
        <w:t xml:space="preserve">氏名：________________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（2）紹介施設名</w:t>
        <w:br w:type="textWrapping"/>
        <w:t xml:space="preserve">施設名：________________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（3）施設所在地</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（4）入居予定日又は入居日</w:t>
        <w:br w:type="textWrapping"/>
        <w:t xml:space="preserve">_______年____月____日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（5）契約締結日</w:t>
        <w:br w:type="textWrapping"/>
        <w:t xml:space="preserve">_______年____月____日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（6）契約形態</w:t>
        <w:br w:type="textWrapping"/>
        <w:t xml:space="preserve">□ 終身利用契約</w:t>
        <w:br w:type="textWrapping"/>
        <w:t xml:space="preserve">□ 賃貸借契約</w:t>
        <w:br w:type="textWrapping"/>
        <w:t xml:space="preserve">□ その他（　　　　　　　　　　　）</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9l5jwaj5hv9c" w:id="3"/>
      <w:bookmarkEnd w:id="3"/>
      <w:r w:rsidDel="00000000" w:rsidR="00000000" w:rsidRPr="00000000">
        <w:rPr>
          <w:rFonts w:ascii="Arial Unicode MS" w:cs="Arial Unicode MS" w:eastAsia="Arial Unicode MS" w:hAnsi="Arial Unicode MS"/>
          <w:b w:val="1"/>
          <w:bCs w:val="1"/>
          <w:rtl w:val="0"/>
        </w:rPr>
        <w:t xml:space="preserve">第3条（紹介経路の確認）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乙は、本件利用者を適法かつ正当な方法により甲又は施設へ紹介したことを確認する。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甲は、当該紹介に基づき利用者が施設との契約を締結したことを確認する。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q4wc0lsv04v" w:id="4"/>
      <w:bookmarkEnd w:id="4"/>
      <w:r w:rsidDel="00000000" w:rsidR="00000000" w:rsidRPr="00000000">
        <w:rPr>
          <w:rFonts w:ascii="Arial Unicode MS" w:cs="Arial Unicode MS" w:eastAsia="Arial Unicode MS" w:hAnsi="Arial Unicode MS"/>
          <w:b w:val="1"/>
          <w:bCs w:val="1"/>
          <w:rtl w:val="0"/>
        </w:rPr>
        <w:t xml:space="preserve">第4条（成約の判定）</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次の各号をすべて満たした場合、本件は成約として取り扱う。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（1）利用者又はその代理人が施設との契約を締結したこと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（2）施設が入居を受け入れたこと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（3）契約取消しその他成約を否定する事情が存在しないこと</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qybq7mv22c8" w:id="5"/>
      <w:bookmarkEnd w:id="5"/>
      <w:r w:rsidDel="00000000" w:rsidR="00000000" w:rsidRPr="00000000">
        <w:rPr>
          <w:rFonts w:ascii="Arial Unicode MS" w:cs="Arial Unicode MS" w:eastAsia="Arial Unicode MS" w:hAnsi="Arial Unicode MS"/>
          <w:b w:val="1"/>
          <w:bCs w:val="1"/>
          <w:rtl w:val="0"/>
        </w:rPr>
        <w:t xml:space="preserve">第5条（紹介手数料の基礎）</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本確認書は紹介手数料等の支払対象となる成約事実を確認するものであり、具体的な報酬額、支払方法及び支払時期については、別途締結された契約又は個別の合意によるものとする。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58430zwx6e2j" w:id="6"/>
      <w:bookmarkEnd w:id="6"/>
      <w:r w:rsidDel="00000000" w:rsidR="00000000" w:rsidRPr="00000000">
        <w:rPr>
          <w:rFonts w:ascii="Arial Unicode MS" w:cs="Arial Unicode MS" w:eastAsia="Arial Unicode MS" w:hAnsi="Arial Unicode MS"/>
          <w:b w:val="1"/>
          <w:bCs w:val="1"/>
          <w:rtl w:val="0"/>
        </w:rPr>
        <w:t xml:space="preserve">第6条（成約情報の変更）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本確認書作成後に、入居日、契約内容その他重要事項に変更が生じた場合は、判明後速やかに相手方へ通知するものとする。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tby412ro90s" w:id="7"/>
      <w:bookmarkEnd w:id="7"/>
      <w:r w:rsidDel="00000000" w:rsidR="00000000" w:rsidRPr="00000000">
        <w:rPr>
          <w:rFonts w:ascii="Arial Unicode MS" w:cs="Arial Unicode MS" w:eastAsia="Arial Unicode MS" w:hAnsi="Arial Unicode MS"/>
          <w:b w:val="1"/>
          <w:bCs w:val="1"/>
          <w:rtl w:val="0"/>
        </w:rPr>
        <w:t xml:space="preserve">第7条（契約解除等）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利用者が契約締結後に契約を解除し、又は入居に至らなかった場合の紹介手数料その他精算方法については、甲乙間で締結した契約の定めによる。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591d0b3zxsz7"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甲及び乙は、本確認書により取得した個人情報について、個人情報保護法その他関係法令を遵守し、本件業務遂行以外の目的で利用してはならない。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nk1vkunvqxft"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甲及び乙は、本確認書に関連して知り得た利用者情報、施設情報及び営業上の情報を第三者へ漏えいしてはならない。ただし、法令に基づく場合を除く。</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jwmx3eskw3m"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85pzz12wymf" w:id="11"/>
      <w:bookmarkEnd w:id="11"/>
      <w:r w:rsidDel="00000000" w:rsidR="00000000" w:rsidRPr="00000000">
        <w:rPr>
          <w:rFonts w:ascii="Arial Unicode MS" w:cs="Arial Unicode MS" w:eastAsia="Arial Unicode MS" w:hAnsi="Arial Unicode MS"/>
          <w:b w:val="1"/>
          <w:bCs w:val="1"/>
          <w:rtl w:val="0"/>
        </w:rPr>
        <w:t xml:space="preserve">第11条（管轄）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pni45o9rw8m" w:id="12"/>
      <w:bookmarkEnd w:id="12"/>
      <w:r w:rsidDel="00000000" w:rsidR="00000000" w:rsidRPr="00000000">
        <w:rPr>
          <w:rFonts w:ascii="Arial Unicode MS" w:cs="Arial Unicode MS" w:eastAsia="Arial Unicode MS" w:hAnsi="Arial Unicode MS"/>
          <w:b w:val="1"/>
          <w:bCs w:val="1"/>
          <w:rtl w:val="0"/>
        </w:rPr>
        <w:t xml:space="preserve">成約情報</w:t>
      </w:r>
    </w:p>
    <w:tbl>
      <w:tblPr>
        <w:tblStyle w:val="Table1"/>
        <w:tblW w:w="84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4290"/>
        <w:tblGridChange w:id="0">
          <w:tblGrid>
            <w:gridCol w:w="4200"/>
            <w:gridCol w:w="42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紹介施設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施設住所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入居日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契約締結日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居室区分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紹介担当者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施設担当者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sz w:val="20"/>
                <w:szCs w:val="20"/>
                <w:rtl w:val="0"/>
              </w:rPr>
              <w:t xml:space="preserve">________________</w:t>
            </w:r>
          </w:p>
        </w:tc>
      </w:tr>
    </w:tbl>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fawnapzg66r" w:id="13"/>
      <w:bookmarkEnd w:id="13"/>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c2epu24i577" w:id="14"/>
      <w:bookmarkEnd w:id="14"/>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vj7di1w4c2q" w:id="15"/>
      <w:bookmarkEnd w:id="15"/>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利用者が施設との契約を締結したことを確認しました。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入居予定日を確認しました。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紹介経路に相違ありません。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手数料算定の基礎情報に誤りはありません。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個人情報の取扱いについて双方確認しました。</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以上、本確認書作成の証として、本書2通を作成し、甲乙各1通を保有する。</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作成日：_______年____月____日</w:t>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ueyax5aj3idw" w:id="16"/>
      <w:bookmarkEnd w:id="16"/>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a8p7y4bdcdxj"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甲（紹介会社等）</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　　　印</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9q2aocuibn50"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乙（老人ホーム・施設等）</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　　　印</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