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c6gy5duudzl" w:id="0"/>
      <w:bookmarkEnd w:id="0"/>
      <w:r w:rsidDel="00000000" w:rsidR="00000000" w:rsidRPr="00000000">
        <w:rPr>
          <w:rFonts w:ascii="Arial Unicode MS" w:cs="Arial Unicode MS" w:eastAsia="Arial Unicode MS" w:hAnsi="Arial Unicode MS"/>
          <w:b w:val="1"/>
          <w:bCs w:val="1"/>
          <w:sz w:val="44"/>
          <w:szCs w:val="44"/>
          <w:rtl w:val="0"/>
        </w:rPr>
        <w:t xml:space="preserve">産後骨盤矯正同意書（整骨院・接骨院）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本同意書は、産後骨盤矯正施術を受ける患者様に対し、施術内容、期待される効果、施術に伴うリスクその他必要事項を説明し、十分に理解・同意いただいたうえで施術を実施することを目的とします。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obyxb7yyvbl" w:id="1"/>
      <w:bookmarkEnd w:id="1"/>
      <w:r w:rsidDel="00000000" w:rsidR="00000000" w:rsidRPr="00000000">
        <w:rPr>
          <w:rFonts w:ascii="Arial Unicode MS" w:cs="Arial Unicode MS" w:eastAsia="Arial Unicode MS" w:hAnsi="Arial Unicode MS"/>
          <w:b w:val="1"/>
          <w:bCs w:val="1"/>
          <w:rtl w:val="0"/>
        </w:rPr>
        <w:t xml:space="preserve">第1条（施術の目的）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産後骨盤矯正は、妊娠・出産に伴って変化した骨盤周囲の筋肉・靱帯・関節の状態を考慮し、身体全体のバランス改善を目的として行う自費施術です。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本施術は次のような症状又は状態の改善を目的とします。</w:t>
      </w:r>
    </w:p>
    <w:p w:rsidR="00000000" w:rsidDel="00000000" w:rsidP="00000000" w:rsidRDefault="00000000" w:rsidRPr="00000000" w14:paraId="0000000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骨盤周囲の違和感</w:t>
      </w:r>
    </w:p>
    <w:p w:rsidR="00000000" w:rsidDel="00000000" w:rsidP="00000000" w:rsidRDefault="00000000" w:rsidRPr="00000000" w14:paraId="0000000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腰痛</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股関節痛</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恥骨部の違和感</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姿勢の乱れ</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肩こり</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育児による身体的負担</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その他施術者が適当と判断した身体機能の改善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s28g4u85vko" w:id="2"/>
      <w:bookmarkEnd w:id="2"/>
      <w:r w:rsidDel="00000000" w:rsidR="00000000" w:rsidRPr="00000000">
        <w:rPr>
          <w:rFonts w:ascii="Arial Unicode MS" w:cs="Arial Unicode MS" w:eastAsia="Arial Unicode MS" w:hAnsi="Arial Unicode MS"/>
          <w:b w:val="1"/>
          <w:bCs w:val="1"/>
          <w:rtl w:val="0"/>
        </w:rPr>
        <w:t xml:space="preserve">第2条（施術内容）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施術内容は患者様の身体状況に応じて決定し、必要に応じて変更されます。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施術内容の例</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骨盤周囲の調整</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姿勢調整</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筋膜・筋肉への手技療法</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ストレッチ</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運動療法</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日常生活指導</w:t>
      </w:r>
    </w:p>
    <w:p w:rsidR="00000000" w:rsidDel="00000000" w:rsidP="00000000" w:rsidRDefault="00000000" w:rsidRPr="00000000" w14:paraId="0000001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セルフケア指導</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1az88osy781" w:id="3"/>
      <w:bookmarkEnd w:id="3"/>
      <w:r w:rsidDel="00000000" w:rsidR="00000000" w:rsidRPr="00000000">
        <w:rPr>
          <w:rFonts w:ascii="Arial Unicode MS" w:cs="Arial Unicode MS" w:eastAsia="Arial Unicode MS" w:hAnsi="Arial Unicode MS"/>
          <w:b w:val="1"/>
          <w:bCs w:val="1"/>
          <w:rtl w:val="0"/>
        </w:rPr>
        <w:t xml:space="preserve">第3条（施術の限界）</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患者様は次の事項を理解し同意します。</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効果には個人差があります。</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必ずしも症状改善又は体型変化を保証するものではありません。</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一度の施術で十分な改善が得られない場合があります。</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継続施術が必要となる場合があります。</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医療行為ではなく診断・治療を目的とするものではありません。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mze6ly6gftp" w:id="4"/>
      <w:bookmarkEnd w:id="4"/>
      <w:r w:rsidDel="00000000" w:rsidR="00000000" w:rsidRPr="00000000">
        <w:rPr>
          <w:rFonts w:ascii="Arial Unicode MS" w:cs="Arial Unicode MS" w:eastAsia="Arial Unicode MS" w:hAnsi="Arial Unicode MS"/>
          <w:b w:val="1"/>
          <w:bCs w:val="1"/>
          <w:rtl w:val="0"/>
        </w:rPr>
        <w:t xml:space="preserve">第4条（施術に伴うリスク）</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患者様は施術に伴い次のような反応が生じる可能性があることを理解します。</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一時的な筋肉痛</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倦怠感</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張り感</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可動域の変化による違和感</w:t>
      </w:r>
    </w:p>
    <w:p w:rsidR="00000000" w:rsidDel="00000000" w:rsidP="00000000" w:rsidRDefault="00000000" w:rsidRPr="00000000" w14:paraId="0000002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好転反応と考えられる一時的な身体反応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これらは通常数日以内に軽減することが多いものの、症状が継続又は悪化する場合には速やかに申し出るものとします。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i13u7wdb9g1" w:id="5"/>
      <w:bookmarkEnd w:id="5"/>
      <w:r w:rsidDel="00000000" w:rsidR="00000000" w:rsidRPr="00000000">
        <w:rPr>
          <w:rFonts w:ascii="Arial Unicode MS" w:cs="Arial Unicode MS" w:eastAsia="Arial Unicode MS" w:hAnsi="Arial Unicode MS"/>
          <w:b w:val="1"/>
          <w:bCs w:val="1"/>
          <w:rtl w:val="0"/>
        </w:rPr>
        <w:t xml:space="preserve">第5条（施術を受けられない場合）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次のいずれかに該当する場合は施術を中止又は延期する場合があります。</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医師から安静を指示されている場合</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出産直後で施術が適当でない場合</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発熱がある場合</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感染症が疑われる場合</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重篤な内科疾患がある場合</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骨折その他重大な外傷がある場合</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その他施術者が安全上不適当と判断した場合</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2t1bqkb8fqq" w:id="6"/>
      <w:bookmarkEnd w:id="6"/>
      <w:r w:rsidDel="00000000" w:rsidR="00000000" w:rsidRPr="00000000">
        <w:rPr>
          <w:rFonts w:ascii="Arial Unicode MS" w:cs="Arial Unicode MS" w:eastAsia="Arial Unicode MS" w:hAnsi="Arial Unicode MS"/>
          <w:b w:val="1"/>
          <w:bCs w:val="1"/>
          <w:rtl w:val="0"/>
        </w:rPr>
        <w:t xml:space="preserve">第6条（健康状態の申告）</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患者様は次の事項について正確に申告します。</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出産年月日</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出産方法（自然分娩・帝王切開等）</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現在の体調</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通院歴</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服薬状況</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医師からの指示事項</w:t>
      </w:r>
    </w:p>
    <w:p w:rsidR="00000000" w:rsidDel="00000000" w:rsidP="00000000" w:rsidRDefault="00000000" w:rsidRPr="00000000" w14:paraId="0000004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申告内容に変更が生じた場合は速やかに申し出ます。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i5ov2eyjxjb" w:id="7"/>
      <w:bookmarkEnd w:id="7"/>
      <w:r w:rsidDel="00000000" w:rsidR="00000000" w:rsidRPr="00000000">
        <w:rPr>
          <w:rFonts w:ascii="Arial Unicode MS" w:cs="Arial Unicode MS" w:eastAsia="Arial Unicode MS" w:hAnsi="Arial Unicode MS"/>
          <w:b w:val="1"/>
          <w:bCs w:val="1"/>
          <w:rtl w:val="0"/>
        </w:rPr>
        <w:t xml:space="preserve">第7条（施術中の申告義務）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施術中に次のような症状があった場合は直ちに施術者へ申し出ます。</w:t>
      </w:r>
    </w:p>
    <w:p w:rsidR="00000000" w:rsidDel="00000000" w:rsidP="00000000" w:rsidRDefault="00000000" w:rsidRPr="00000000" w14:paraId="0000004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強い痛み</w:t>
      </w:r>
    </w:p>
    <w:p w:rsidR="00000000" w:rsidDel="00000000" w:rsidP="00000000" w:rsidRDefault="00000000" w:rsidRPr="00000000" w14:paraId="0000004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気分不良</w:t>
      </w:r>
    </w:p>
    <w:p w:rsidR="00000000" w:rsidDel="00000000" w:rsidP="00000000" w:rsidRDefault="00000000" w:rsidRPr="00000000" w14:paraId="0000004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めまい</w:t>
      </w:r>
    </w:p>
    <w:p w:rsidR="00000000" w:rsidDel="00000000" w:rsidP="00000000" w:rsidRDefault="00000000" w:rsidRPr="00000000" w14:paraId="0000004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4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しびれ</w:t>
      </w:r>
    </w:p>
    <w:p w:rsidR="00000000" w:rsidDel="00000000" w:rsidP="00000000" w:rsidRDefault="00000000" w:rsidRPr="00000000" w14:paraId="0000004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呼吸苦</w:t>
      </w:r>
    </w:p>
    <w:p w:rsidR="00000000" w:rsidDel="00000000" w:rsidP="00000000" w:rsidRDefault="00000000" w:rsidRPr="00000000" w14:paraId="0000004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その他異常</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施術者は必要と判断した場合には施術を中止します。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ieyzsq702gc" w:id="8"/>
      <w:bookmarkEnd w:id="8"/>
      <w:r w:rsidDel="00000000" w:rsidR="00000000" w:rsidRPr="00000000">
        <w:rPr>
          <w:rFonts w:ascii="Arial Unicode MS" w:cs="Arial Unicode MS" w:eastAsia="Arial Unicode MS" w:hAnsi="Arial Unicode MS"/>
          <w:b w:val="1"/>
          <w:bCs w:val="1"/>
          <w:rtl w:val="0"/>
        </w:rPr>
        <w:t xml:space="preserve">第8条（施術計画）</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患者様は身体状態に応じた施術計画について説明を受け、その内容を理解します。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施術回数、期間及び頻度は症状改善状況により変更される場合があります。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5a57t4fvdd5" w:id="9"/>
      <w:bookmarkEnd w:id="9"/>
      <w:r w:rsidDel="00000000" w:rsidR="00000000" w:rsidRPr="00000000">
        <w:rPr>
          <w:rFonts w:ascii="Arial Unicode MS" w:cs="Arial Unicode MS" w:eastAsia="Arial Unicode MS" w:hAnsi="Arial Unicode MS"/>
          <w:b w:val="1"/>
          <w:bCs w:val="1"/>
          <w:rtl w:val="0"/>
        </w:rPr>
        <w:t xml:space="preserve">第9条（料金）</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患者様は施術料金、回数券、継続プラン等について説明を受け、内容を理解したうえで利用します。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料金は院内表示又は別途提示される料金表によるものとします。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kow7ey83h58" w:id="10"/>
      <w:bookmarkEnd w:id="10"/>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予約変更又はキャンセルについては院内の予約規程に従うものとします。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無断キャンセル又は当日キャンセルについては所定のキャンセル料が発生する場合があります。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4chbje679g1g"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取得した個人情報は、施術、予約管理、会計、法令対応その他院の業務運営に必要な範囲で利用します。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法令に基づく場合を除き、患者様の同意なく第三者へ提供しません。</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cyiuw5pjcpm6"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次の各号について、院は故意又は重大な過失がある場合を除き責任を負いません。</w:t>
      </w:r>
    </w:p>
    <w:p w:rsidR="00000000" w:rsidDel="00000000" w:rsidP="00000000" w:rsidRDefault="00000000" w:rsidRPr="00000000" w14:paraId="0000006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効果に個人差が生じること</w:t>
      </w:r>
    </w:p>
    <w:p w:rsidR="00000000" w:rsidDel="00000000" w:rsidP="00000000" w:rsidRDefault="00000000" w:rsidRPr="00000000" w14:paraId="0000006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患者様の既往歴又は申告漏れに起因する事故</w:t>
      </w:r>
    </w:p>
    <w:p w:rsidR="00000000" w:rsidDel="00000000" w:rsidP="00000000" w:rsidRDefault="00000000" w:rsidRPr="00000000" w14:paraId="0000006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医師の指示に反した施術希望による結果</w:t>
      </w:r>
    </w:p>
    <w:p w:rsidR="00000000" w:rsidDel="00000000" w:rsidP="00000000" w:rsidRDefault="00000000" w:rsidRPr="00000000" w14:paraId="0000006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指導したセルフケアを実施しなかったことによる結果</w:t>
      </w:r>
    </w:p>
    <w:p w:rsidR="00000000" w:rsidDel="00000000" w:rsidP="00000000" w:rsidRDefault="00000000" w:rsidRPr="00000000" w14:paraId="0000006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自然経過又は既存疾患による症状の変化</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d8sn33w93hu3"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本同意書に定めのない事項又は疑義が生じた場合は、患者様と院が誠意をもって協議し解決するものとします。</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t998qcc0uxjh"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私は、本同意書の内容について十分な説明を受け、その内容を理解し、質問の機会を得たうえで、産後骨盤矯正施術を受けることに同意します。</w:t>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施術院名</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所在地</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説明担当者</w:t>
      </w:r>
    </w:p>
    <w:p w:rsidR="00000000" w:rsidDel="00000000" w:rsidP="00000000" w:rsidRDefault="00000000" w:rsidRPr="00000000" w14:paraId="0000007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7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7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保護者署名（必要な場合）</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施術開始日</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