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ogodtkxyte4" w:id="0"/>
      <w:bookmarkEnd w:id="0"/>
      <w:r w:rsidDel="00000000" w:rsidR="00000000" w:rsidRPr="00000000">
        <w:rPr>
          <w:rFonts w:ascii="Arial Unicode MS" w:cs="Arial Unicode MS" w:eastAsia="Arial Unicode MS" w:hAnsi="Arial Unicode MS"/>
          <w:b w:val="1"/>
          <w:bCs w:val="1"/>
          <w:sz w:val="44"/>
          <w:szCs w:val="44"/>
          <w:rtl w:val="0"/>
        </w:rPr>
        <w:t xml:space="preserve">予約利用規約（整骨院・接骨院）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予約利用規約（以下「本規約」という。）は、●●整骨院・●●接骨院（以下「当院」という。）が提供する施術及びこれに付随するサービスについて、利用者（以下「利用者」という。）による予約及び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j6u56xyk2v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本規約は、当院の予約受付及び施術提供を円滑に行うため、利用者との間の権利義務関係を明確にし、適正なサービス運営を図ることを目的とします。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xc85nbexxze"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本規約は、利用者が当院へ予約を申し込み、又は施術を利用するすべての場合に適用されます。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当院が別途定める予約方法、キャンセルポリシー、注意事項その他の案内は、本規約の一部を構成するものとします。</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本規約と個別の案内内容が異なる場合には、個別の案内が優先して適用されます。</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dlne9sfmcd6" w:id="3"/>
      <w:bookmarkEnd w:id="3"/>
      <w:r w:rsidDel="00000000" w:rsidR="00000000" w:rsidRPr="00000000">
        <w:rPr>
          <w:rFonts w:ascii="Arial Unicode MS" w:cs="Arial Unicode MS" w:eastAsia="Arial Unicode MS" w:hAnsi="Arial Unicode MS"/>
          <w:b w:val="1"/>
          <w:bCs w:val="1"/>
          <w:rtl w:val="0"/>
        </w:rPr>
        <w:t xml:space="preserve">第3条（予約方法）</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利用者は、電話、WEB予約システム、LINE、電子メールその他当院が指定する方法により予約を申し込むことができます。</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当院が予約を受け付けた時点で予約が成立します。</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当院は、予約状況その他運営上の都合により、希望日時の予約を受け付けられない場合があります。</w:t>
      </w:r>
    </w:p>
    <w:p w:rsidR="00000000" w:rsidDel="00000000" w:rsidP="00000000" w:rsidRDefault="00000000" w:rsidRPr="00000000" w14:paraId="0000001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f6a0ukm58cz" w:id="4"/>
      <w:bookmarkEnd w:id="4"/>
      <w:r w:rsidDel="00000000" w:rsidR="00000000" w:rsidRPr="00000000">
        <w:rPr>
          <w:rFonts w:ascii="Arial Unicode MS" w:cs="Arial Unicode MS" w:eastAsia="Arial Unicode MS" w:hAnsi="Arial Unicode MS"/>
          <w:b w:val="1"/>
          <w:bCs w:val="1"/>
          <w:rtl w:val="0"/>
        </w:rPr>
        <w:t xml:space="preserve">第4条（予約内容の確認）</w:t>
      </w:r>
    </w:p>
    <w:p w:rsidR="00000000" w:rsidDel="00000000" w:rsidP="00000000" w:rsidRDefault="00000000" w:rsidRPr="00000000" w14:paraId="0000001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利用者は、予約日時、施術内容及び氏名その他必要事項を正確に登録しなければなりません。</w:t>
      </w:r>
    </w:p>
    <w:p w:rsidR="00000000" w:rsidDel="00000000" w:rsidP="00000000" w:rsidRDefault="00000000" w:rsidRPr="00000000" w14:paraId="0000001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登録内容に誤りがあることにより生じた不利益について、当院は責任を負いません。</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当院は必要に応じ、予約内容の確認又は本人確認を行うことがあります。</w:t>
      </w:r>
    </w:p>
    <w:p w:rsidR="00000000" w:rsidDel="00000000" w:rsidP="00000000" w:rsidRDefault="00000000" w:rsidRPr="00000000" w14:paraId="00000016">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rabkcf9npeu" w:id="5"/>
      <w:bookmarkEnd w:id="5"/>
      <w:r w:rsidDel="00000000" w:rsidR="00000000" w:rsidRPr="00000000">
        <w:rPr>
          <w:rFonts w:ascii="Arial Unicode MS" w:cs="Arial Unicode MS" w:eastAsia="Arial Unicode MS" w:hAnsi="Arial Unicode MS"/>
          <w:b w:val="1"/>
          <w:bCs w:val="1"/>
          <w:rtl w:val="0"/>
        </w:rPr>
        <w:t xml:space="preserve">第5条（予約変更）</w:t>
      </w:r>
    </w:p>
    <w:p w:rsidR="00000000" w:rsidDel="00000000" w:rsidP="00000000" w:rsidRDefault="00000000" w:rsidRPr="00000000" w14:paraId="0000001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利用者は、予約日時の変更を希望する場合には、当院が定める方法により速やかに連絡するものとします。</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予約状況により、希望する日時へ変更できない場合があります。</w:t>
      </w:r>
    </w:p>
    <w:p w:rsidR="00000000" w:rsidDel="00000000" w:rsidP="00000000" w:rsidRDefault="00000000" w:rsidRPr="00000000" w14:paraId="0000001A">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当院は、施術担当者の変更その他必要な変更を行う場合があります。</w:t>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hht83l88zia"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利用者は、予約をキャンセルする場合には、できる限り速やかに当院へ連絡するものとします。</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無断キャンセル又は度重なる直前キャンセルがあった場合、当院は以後の予約を制限することがあります。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当院がキャンセル料を定めている場合には、利用者はこれに従うものとします。</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u6or9x816a" w:id="7"/>
      <w:bookmarkEnd w:id="7"/>
      <w:r w:rsidDel="00000000" w:rsidR="00000000" w:rsidRPr="00000000">
        <w:rPr>
          <w:rFonts w:ascii="Arial Unicode MS" w:cs="Arial Unicode MS" w:eastAsia="Arial Unicode MS" w:hAnsi="Arial Unicode MS"/>
          <w:b w:val="1"/>
          <w:bCs w:val="1"/>
          <w:rtl w:val="0"/>
        </w:rPr>
        <w:t xml:space="preserve">第7条（遅刻）</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利用者が予約時間に遅れる場合には、速やかに当院へ連絡するものとします。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遅刻時間によっては施術時間を短縮し、又は施術を実施できない場合があります。</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前項の場合であっても、所定の施術料金が発生することがあります。</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pfq0rl514d2" w:id="8"/>
      <w:bookmarkEnd w:id="8"/>
      <w:r w:rsidDel="00000000" w:rsidR="00000000" w:rsidRPr="00000000">
        <w:rPr>
          <w:rFonts w:ascii="Arial Unicode MS" w:cs="Arial Unicode MS" w:eastAsia="Arial Unicode MS" w:hAnsi="Arial Unicode MS"/>
          <w:b w:val="1"/>
          <w:bCs w:val="1"/>
          <w:rtl w:val="0"/>
        </w:rPr>
        <w:t xml:space="preserve">第8条（施術の提供）</w:t>
      </w:r>
    </w:p>
    <w:p w:rsidR="00000000" w:rsidDel="00000000" w:rsidP="00000000" w:rsidRDefault="00000000" w:rsidRPr="00000000" w14:paraId="0000002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当院は、利用者の身体状況その他の事情を確認したうえで施術を提供します。</w:t>
      </w:r>
    </w:p>
    <w:p w:rsidR="00000000" w:rsidDel="00000000" w:rsidP="00000000" w:rsidRDefault="00000000" w:rsidRPr="00000000" w14:paraId="0000002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当院は、安全上又は医学的見地から施術が適当でないと判断した場合には、施術を中止又はお断りすることがあります。</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当院は、利用者の健康状態その他に応じて施術内容を変更することがあります。</w:t>
      </w:r>
    </w:p>
    <w:p w:rsidR="00000000" w:rsidDel="00000000" w:rsidP="00000000" w:rsidRDefault="00000000" w:rsidRPr="00000000" w14:paraId="0000002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jjgxp2qtaovv" w:id="9"/>
      <w:bookmarkEnd w:id="9"/>
      <w:r w:rsidDel="00000000" w:rsidR="00000000" w:rsidRPr="00000000">
        <w:rPr>
          <w:rFonts w:ascii="Arial Unicode MS" w:cs="Arial Unicode MS" w:eastAsia="Arial Unicode MS" w:hAnsi="Arial Unicode MS"/>
          <w:b w:val="1"/>
          <w:bCs w:val="1"/>
          <w:rtl w:val="0"/>
        </w:rPr>
        <w:t xml:space="preserve">第9条（料金及び支払方法）</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利用者は、当院が定める施術料金その他の費用を支払うものとします。</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支払方法は、現金、クレジットカード、電子決済その他当院が認める方法によります。</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回数券、定額プランその他の契約については、それぞれ別途定める規約又は契約書によるものとします。</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2evkasrzhxk" w:id="10"/>
      <w:bookmarkEnd w:id="10"/>
      <w:r w:rsidDel="00000000" w:rsidR="00000000" w:rsidRPr="00000000">
        <w:rPr>
          <w:rFonts w:ascii="Arial Unicode MS" w:cs="Arial Unicode MS" w:eastAsia="Arial Unicode MS" w:hAnsi="Arial Unicode MS"/>
          <w:b w:val="1"/>
          <w:bCs w:val="1"/>
          <w:rtl w:val="0"/>
        </w:rPr>
        <w:t xml:space="preserve">第10条（利用者の遵守事項）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3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虚偽の情報を登録する行為</w:t>
      </w:r>
    </w:p>
    <w:p w:rsidR="00000000" w:rsidDel="00000000" w:rsidP="00000000" w:rsidRDefault="00000000" w:rsidRPr="00000000" w14:paraId="0000003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他人になりすまして予約する行為</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無断キャンセル又は頻繁な予約変更を繰り返す行為</w:t>
      </w:r>
    </w:p>
    <w:p w:rsidR="00000000" w:rsidDel="00000000" w:rsidP="00000000" w:rsidRDefault="00000000" w:rsidRPr="00000000" w14:paraId="0000003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他の利用者又は当院スタッフへ迷惑を及ぼす行為</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暴言、暴力、威迫又はハラスメント行為</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当院設備を故意又は重大な過失により損傷する行為</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その他当院が不適切と判断する行為</w:t>
      </w:r>
    </w:p>
    <w:p w:rsidR="00000000" w:rsidDel="00000000" w:rsidP="00000000" w:rsidRDefault="00000000" w:rsidRPr="00000000" w14:paraId="0000003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39ntvandu4b" w:id="11"/>
      <w:bookmarkEnd w:id="11"/>
      <w:r w:rsidDel="00000000" w:rsidR="00000000" w:rsidRPr="00000000">
        <w:rPr>
          <w:rFonts w:ascii="Arial Unicode MS" w:cs="Arial Unicode MS" w:eastAsia="Arial Unicode MS" w:hAnsi="Arial Unicode MS"/>
          <w:b w:val="1"/>
          <w:bCs w:val="1"/>
          <w:rtl w:val="0"/>
        </w:rPr>
        <w:t xml:space="preserve">第11条（予約の取消し及び利用制限）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当院は、利用者が次の各号のいずれかに該当すると判断した場合には、予約の取消し、施術の中止又は今後の利用を制限することができます。</w:t>
      </w:r>
    </w:p>
    <w:p w:rsidR="00000000" w:rsidDel="00000000" w:rsidP="00000000" w:rsidRDefault="00000000" w:rsidRPr="00000000" w14:paraId="0000003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3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無断キャンセルを繰り返した場合</w:t>
      </w:r>
    </w:p>
    <w:p w:rsidR="00000000" w:rsidDel="00000000" w:rsidP="00000000" w:rsidRDefault="00000000" w:rsidRPr="00000000" w14:paraId="0000003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他の利用者又は当院の運営に著しい支障を与えた場合</w:t>
      </w:r>
    </w:p>
    <w:p w:rsidR="00000000" w:rsidDel="00000000" w:rsidP="00000000" w:rsidRDefault="00000000" w:rsidRPr="00000000" w14:paraId="0000003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安全な施術が困難と判断される場合</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その他当院が相当と認める場合</w:t>
      </w:r>
    </w:p>
    <w:p w:rsidR="00000000" w:rsidDel="00000000" w:rsidP="00000000" w:rsidRDefault="00000000" w:rsidRPr="00000000" w14:paraId="0000004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h9si2kaqzp3"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当院は、利用者の個人情報を、法令及び当院の個人情報保護方針に従って適切に取り扱います。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nk942h6k3nuj"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利用者が予約時間に遅刻し、又は来院しなかったことにより生じた不利益について、当院は責任を負いません。</w:t>
      </w:r>
    </w:p>
    <w:p w:rsidR="00000000" w:rsidDel="00000000" w:rsidP="00000000" w:rsidRDefault="00000000" w:rsidRPr="00000000" w14:paraId="0000004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天災、停電、感染症、交通機関の運休その他当院の責めによらない事由により施術を実施できない場合、当院は責任を負いません。</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利用者が事前に健康状態を適切に申告しなかったことに起因する損害について、当院は責任を負いません。</w:t>
      </w:r>
    </w:p>
    <w:p w:rsidR="00000000" w:rsidDel="00000000" w:rsidP="00000000" w:rsidRDefault="00000000" w:rsidRPr="00000000" w14:paraId="0000004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a55gp6sbrxh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利用者又は当院が本規約に違反し、相手方に損害を与えた場合には、その損害を賠償する責任を負います。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fukxvgkflmb"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4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当院は、必要に応じて本規約を変更することがあります。</w:t>
      </w:r>
    </w:p>
    <w:p w:rsidR="00000000" w:rsidDel="00000000" w:rsidP="00000000" w:rsidRDefault="00000000" w:rsidRPr="00000000" w14:paraId="0000004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変更後の規約は、院内掲示、ホームページその他当院が適当と認める方法により公表した時点から効力を生じます。</w:t>
      </w:r>
    </w:p>
    <w:p w:rsidR="00000000" w:rsidDel="00000000" w:rsidP="00000000" w:rsidRDefault="00000000" w:rsidRPr="00000000" w14:paraId="0000005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u3lgbvn7oe3"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本規約に定めのない事項又は本規約の解釈について疑義が生じた場合には、利用者及び当院は誠意をもって協議し、解決を図るものとします。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2x5gp8hmd62m" w:id="17"/>
      <w:bookmarkEnd w:id="17"/>
      <w:r w:rsidDel="00000000" w:rsidR="00000000" w:rsidRPr="00000000">
        <w:rPr>
          <w:rFonts w:ascii="Arial Unicode MS" w:cs="Arial Unicode MS" w:eastAsia="Arial Unicode MS" w:hAnsi="Arial Unicode MS"/>
          <w:b w:val="1"/>
          <w:bCs w:val="1"/>
          <w:rtl w:val="0"/>
        </w:rPr>
        <w:t xml:space="preserve">第17条（準拠法及び管轄裁判所）</w:t>
      </w:r>
    </w:p>
    <w:p w:rsidR="00000000" w:rsidDel="00000000" w:rsidP="00000000" w:rsidRDefault="00000000" w:rsidRPr="00000000" w14:paraId="0000005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本規約に関して紛争が生じた場合には、当院所在地を管轄する地方裁判所又は簡易裁判所を第一審の専属的合意管轄裁判所とします。</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