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8"/>
          <w:szCs w:val="8"/>
        </w:rPr>
      </w:pPr>
      <w:bookmarkStart w:colFirst="0" w:colLast="0" w:name="_eas2tjqqcye6" w:id="0"/>
      <w:bookmarkEnd w:id="0"/>
      <w:r w:rsidDel="00000000" w:rsidR="00000000" w:rsidRPr="00000000">
        <w:rPr>
          <w:rFonts w:ascii="Arial Unicode MS" w:cs="Arial Unicode MS" w:eastAsia="Arial Unicode MS" w:hAnsi="Arial Unicode MS"/>
          <w:b w:val="1"/>
          <w:bCs w:val="1"/>
          <w:sz w:val="44"/>
          <w:szCs w:val="44"/>
          <w:rtl w:val="0"/>
        </w:rPr>
        <w:t xml:space="preserve">スポーツトレーナー派遣契約書</w:t>
        <w:br w:type="textWrapping"/>
      </w:r>
      <w:r w:rsidDel="00000000" w:rsidR="00000000" w:rsidRPr="00000000">
        <w:rPr>
          <w:rFonts w:ascii="Arial Unicode MS" w:cs="Arial Unicode MS" w:eastAsia="Arial Unicode MS" w:hAnsi="Arial Unicode MS"/>
          <w:b w:val="1"/>
          <w:bCs w:val="1"/>
          <w:sz w:val="32"/>
          <w:szCs w:val="32"/>
          <w:rtl w:val="0"/>
        </w:rPr>
        <w:t xml:space="preserve">（整骨院・接骨院）</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●●株式会社（以下「乙」という。）**は、甲が乙に対しスポーツトレーナーの派遣を依頼することについて、以下のとおりスポーツトレーナー派遣契約（以下「本契約」という。）を締結する。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m64qamnc9x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所属又は管理するスポーツトレーナーを甲の指定する施設、競技会場、練習会場その他指定場所へ派遣し、スポーツ現場におけるコンディショニング、応急対応、身体ケア、ストレッチ指導その他付随業務を実施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2slcqovjqw2" w:id="2"/>
      <w:bookmarkEnd w:id="2"/>
      <w:r w:rsidDel="00000000" w:rsidR="00000000" w:rsidRPr="00000000">
        <w:rPr>
          <w:rFonts w:ascii="Arial Unicode MS" w:cs="Arial Unicode MS" w:eastAsia="Arial Unicode MS" w:hAnsi="Arial Unicode MS"/>
          <w:b w:val="1"/>
          <w:bCs w:val="1"/>
          <w:rtl w:val="0"/>
        </w:rPr>
        <w:t xml:space="preserve">第2条（派遣業務）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乙は、甲の依頼に基づき、次の業務を実施する。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スポーツ選手へのコンディショニング</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ストレッチ及びウォーミングアップ指導</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クールダウン指導</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テーピング及び固定補助</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アイシング等の応急的ケア</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ケガ予防に関する助言</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身体機能評価</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トレーニング補助</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試合・大会帯同</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練習時のサポート</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zoe42gof1q2"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乙は、派遣するトレーナーに対し、柔道整復師法その他関係法令を遵守させるものとする。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医療行為に該当する行為は実施しない。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必要に応じて甲の柔道整復師その他国家資格者の指示を受けるものとする。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lwco0bxdtr8" w:id="4"/>
      <w:bookmarkEnd w:id="4"/>
      <w:r w:rsidDel="00000000" w:rsidR="00000000" w:rsidRPr="00000000">
        <w:rPr>
          <w:rFonts w:ascii="Arial Unicode MS" w:cs="Arial Unicode MS" w:eastAsia="Arial Unicode MS" w:hAnsi="Arial Unicode MS"/>
          <w:b w:val="1"/>
          <w:bCs w:val="1"/>
          <w:rtl w:val="0"/>
        </w:rPr>
        <w:t xml:space="preserve">第4条（派遣日時）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派遣日時は甲乙協議の上決定する。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甲は原則として派遣希望日の○日前までに依頼する。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緊急依頼については乙は可能な範囲で対応する。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b0kjsrtn3ayk" w:id="5"/>
      <w:bookmarkEnd w:id="5"/>
      <w:r w:rsidDel="00000000" w:rsidR="00000000" w:rsidRPr="00000000">
        <w:rPr>
          <w:rFonts w:ascii="Arial Unicode MS" w:cs="Arial Unicode MS" w:eastAsia="Arial Unicode MS" w:hAnsi="Arial Unicode MS"/>
          <w:b w:val="1"/>
          <w:bCs w:val="1"/>
          <w:rtl w:val="0"/>
        </w:rPr>
        <w:t xml:space="preserve">第5条（派遣場所）</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派遣場所は次のいずれかとする。</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整骨院・接骨院</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学校</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スポーツ施設</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体育館</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グラウンド</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球場</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試合会場</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合宿施設</w:t>
      </w:r>
    </w:p>
    <w:p w:rsidR="00000000" w:rsidDel="00000000" w:rsidP="00000000" w:rsidRDefault="00000000" w:rsidRPr="00000000" w14:paraId="0000002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その他甲が指定し乙が承認した場所</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60cr64nb8fc" w:id="6"/>
      <w:bookmarkEnd w:id="6"/>
      <w:r w:rsidDel="00000000" w:rsidR="00000000" w:rsidRPr="00000000">
        <w:rPr>
          <w:rFonts w:ascii="Arial Unicode MS" w:cs="Arial Unicode MS" w:eastAsia="Arial Unicode MS" w:hAnsi="Arial Unicode MS"/>
          <w:b w:val="1"/>
          <w:bCs w:val="1"/>
          <w:rtl w:val="0"/>
        </w:rPr>
        <w:t xml:space="preserve">第6条（派遣トレーナー）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乙は業務遂行に必要な知識及び経験を有するトレーナーを派遣する。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やむを得ない事情がある場合には同等の能力を有する者へ変更できる。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ebwaq1p0w5c"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甲は乙に対し、次のいずれかの方法で報酬を支払う。</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時間単価</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日当</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半日料金</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月額契約</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大会単位契約</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シーズン契約</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その他別途定める方法</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6ym0upeaj9wy" w:id="8"/>
      <w:bookmarkEnd w:id="8"/>
      <w:r w:rsidDel="00000000" w:rsidR="00000000" w:rsidRPr="00000000">
        <w:rPr>
          <w:rFonts w:ascii="Arial Unicode MS" w:cs="Arial Unicode MS" w:eastAsia="Arial Unicode MS" w:hAnsi="Arial Unicode MS"/>
          <w:b w:val="1"/>
          <w:bCs w:val="1"/>
          <w:rtl w:val="0"/>
        </w:rPr>
        <w:t xml:space="preserve">第8条（交通費等）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交通費、宿泊費、有料道路料金、駐車料金その他実費は次のいずれかとする。</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報酬に含む</w:t>
      </w:r>
    </w:p>
    <w:p w:rsidR="00000000" w:rsidDel="00000000" w:rsidP="00000000" w:rsidRDefault="00000000" w:rsidRPr="00000000" w14:paraId="0000003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別途甲が負担する</w:t>
      </w:r>
    </w:p>
    <w:p w:rsidR="00000000" w:rsidDel="00000000" w:rsidP="00000000" w:rsidRDefault="00000000" w:rsidRPr="00000000" w14:paraId="0000003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個別協議による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9vqm5n5i7u0"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甲は請求書受領後○日以内に乙指定口座へ振込送金する。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j1m8y27zz4sq" w:id="10"/>
      <w:bookmarkEnd w:id="10"/>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派遣キャンセル料は次のとおりとする。</w:t>
      </w:r>
    </w:p>
    <w:p w:rsidR="00000000" w:rsidDel="00000000" w:rsidP="00000000" w:rsidRDefault="00000000" w:rsidRPr="00000000" w14:paraId="0000004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○日前まで　無料</w:t>
      </w:r>
    </w:p>
    <w:p w:rsidR="00000000" w:rsidDel="00000000" w:rsidP="00000000" w:rsidRDefault="00000000" w:rsidRPr="00000000" w14:paraId="0000004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○日前　報酬の30％</w:t>
      </w:r>
    </w:p>
    <w:p w:rsidR="00000000" w:rsidDel="00000000" w:rsidP="00000000" w:rsidRDefault="00000000" w:rsidRPr="00000000" w14:paraId="0000004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前日　50％</w:t>
      </w:r>
    </w:p>
    <w:p w:rsidR="00000000" w:rsidDel="00000000" w:rsidP="00000000" w:rsidRDefault="00000000" w:rsidRPr="00000000" w14:paraId="0000004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　100％</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ただし天災その他不可抗力を除く。</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trfujh4m7dp" w:id="11"/>
      <w:bookmarkEnd w:id="11"/>
      <w:r w:rsidDel="00000000" w:rsidR="00000000" w:rsidRPr="00000000">
        <w:rPr>
          <w:rFonts w:ascii="Arial Unicode MS" w:cs="Arial Unicode MS" w:eastAsia="Arial Unicode MS" w:hAnsi="Arial Unicode MS"/>
          <w:b w:val="1"/>
          <w:bCs w:val="1"/>
          <w:rtl w:val="0"/>
        </w:rPr>
        <w:t xml:space="preserve">第11条（業務上の遵守事項）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乙は派遣スタッフに次の事項を遵守させる。</w:t>
      </w:r>
    </w:p>
    <w:p w:rsidR="00000000" w:rsidDel="00000000" w:rsidP="00000000" w:rsidRDefault="00000000" w:rsidRPr="00000000" w14:paraId="0000004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礼節ある対応</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安全管理</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個人情報保護</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施設ルール遵守</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ハラスメント防止</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飲酒状態での業務禁止</w:t>
      </w:r>
    </w:p>
    <w:p w:rsidR="00000000" w:rsidDel="00000000" w:rsidP="00000000" w:rsidRDefault="00000000" w:rsidRPr="00000000" w14:paraId="0000005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法令遵守</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qo155umqomw1" w:id="12"/>
      <w:bookmarkEnd w:id="12"/>
      <w:r w:rsidDel="00000000" w:rsidR="00000000" w:rsidRPr="00000000">
        <w:rPr>
          <w:rFonts w:ascii="Arial Unicode MS" w:cs="Arial Unicode MS" w:eastAsia="Arial Unicode MS" w:hAnsi="Arial Unicode MS"/>
          <w:b w:val="1"/>
          <w:bCs w:val="1"/>
          <w:rtl w:val="0"/>
        </w:rPr>
        <w:t xml:space="preserve">第12条（甲の協力義務）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甲は安全な作業環境を提供する。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必要な施設利用許可を取得する。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危険箇所等を事前説明する。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z1xt05wo6m6h" w:id="13"/>
      <w:bookmarkEnd w:id="13"/>
      <w:r w:rsidDel="00000000" w:rsidR="00000000" w:rsidRPr="00000000">
        <w:rPr>
          <w:rFonts w:ascii="Arial Unicode MS" w:cs="Arial Unicode MS" w:eastAsia="Arial Unicode MS" w:hAnsi="Arial Unicode MS"/>
          <w:b w:val="1"/>
          <w:bCs w:val="1"/>
          <w:rtl w:val="0"/>
        </w:rPr>
        <w:t xml:space="preserve">第13条（事故対応）</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施術中又はサポート中に事故が発生した場合は双方速やかに対応する。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重大事故については速やかに相互へ報告する。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必要に応じ保険会社その他関係機関へ連絡する。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z0xg1fgl9sli" w:id="14"/>
      <w:bookmarkEnd w:id="14"/>
      <w:r w:rsidDel="00000000" w:rsidR="00000000" w:rsidRPr="00000000">
        <w:rPr>
          <w:rFonts w:ascii="Arial Unicode MS" w:cs="Arial Unicode MS" w:eastAsia="Arial Unicode MS" w:hAnsi="Arial Unicode MS"/>
          <w:b w:val="1"/>
          <w:bCs w:val="1"/>
          <w:rtl w:val="0"/>
        </w:rPr>
        <w:t xml:space="preserve">第14条（保険加入）</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乙は必要に応じ賠償責任保険その他必要な保険へ加入するよう努める。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47lkd4ufh2ol" w:id="15"/>
      <w:bookmarkEnd w:id="15"/>
      <w:r w:rsidDel="00000000" w:rsidR="00000000" w:rsidRPr="00000000">
        <w:rPr>
          <w:rFonts w:ascii="Arial Unicode MS" w:cs="Arial Unicode MS" w:eastAsia="Arial Unicode MS" w:hAnsi="Arial Unicode MS"/>
          <w:b w:val="1"/>
          <w:bCs w:val="1"/>
          <w:rtl w:val="0"/>
        </w:rPr>
        <w:t xml:space="preserve">第15条（守秘義務）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甲及び乙は業務上知り得た次の情報を第三者へ漏えいしてはならない。</w:t>
      </w:r>
    </w:p>
    <w:p w:rsidR="00000000" w:rsidDel="00000000" w:rsidP="00000000" w:rsidRDefault="00000000" w:rsidRPr="00000000" w14:paraId="0000006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選手情報</w:t>
      </w:r>
    </w:p>
    <w:p w:rsidR="00000000" w:rsidDel="00000000" w:rsidP="00000000" w:rsidRDefault="00000000" w:rsidRPr="00000000" w14:paraId="0000006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身体情報</w:t>
      </w:r>
    </w:p>
    <w:p w:rsidR="00000000" w:rsidDel="00000000" w:rsidP="00000000" w:rsidRDefault="00000000" w:rsidRPr="00000000" w14:paraId="0000006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ケガの状況</w:t>
      </w:r>
    </w:p>
    <w:p w:rsidR="00000000" w:rsidDel="00000000" w:rsidP="00000000" w:rsidRDefault="00000000" w:rsidRPr="00000000" w14:paraId="0000006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治療情報</w:t>
      </w:r>
    </w:p>
    <w:p w:rsidR="00000000" w:rsidDel="00000000" w:rsidP="00000000" w:rsidRDefault="00000000" w:rsidRPr="00000000" w14:paraId="0000006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チーム戦略</w:t>
      </w:r>
    </w:p>
    <w:p w:rsidR="00000000" w:rsidDel="00000000" w:rsidP="00000000" w:rsidRDefault="00000000" w:rsidRPr="00000000" w14:paraId="0000006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w:t>
      </w:r>
    </w:p>
    <w:p w:rsidR="00000000" w:rsidDel="00000000" w:rsidP="00000000" w:rsidRDefault="00000000" w:rsidRPr="00000000" w14:paraId="0000006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営業情報</w:t>
      </w:r>
    </w:p>
    <w:p w:rsidR="00000000" w:rsidDel="00000000" w:rsidP="00000000" w:rsidRDefault="00000000" w:rsidRPr="00000000" w14:paraId="0000006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その他秘密情報</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本条は契約終了後も○年間有効とする。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pjm1eanz1rb7"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6ijg9uhiaade" w:id="17"/>
      <w:bookmarkEnd w:id="17"/>
      <w:r w:rsidDel="00000000" w:rsidR="00000000" w:rsidRPr="00000000">
        <w:rPr>
          <w:rFonts w:ascii="Arial Unicode MS" w:cs="Arial Unicode MS" w:eastAsia="Arial Unicode MS" w:hAnsi="Arial Unicode MS"/>
          <w:b w:val="1"/>
          <w:bCs w:val="1"/>
          <w:rtl w:val="0"/>
        </w:rPr>
        <w:t xml:space="preserve">第17条（知的財産権）</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トレーニング資料その他業務により作成された成果物の権利帰属は別途協議する。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8a24c3vy35xe" w:id="18"/>
      <w:bookmarkEnd w:id="18"/>
      <w:r w:rsidDel="00000000" w:rsidR="00000000" w:rsidRPr="00000000">
        <w:rPr>
          <w:rFonts w:ascii="Arial Unicode MS" w:cs="Arial Unicode MS" w:eastAsia="Arial Unicode MS" w:hAnsi="Arial Unicode MS"/>
          <w:b w:val="1"/>
          <w:bCs w:val="1"/>
          <w:rtl w:val="0"/>
        </w:rPr>
        <w:t xml:space="preserve">第18条（写真・動画）</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撮影、SNS掲載その他広報利用は本人及び権利者の承諾を得た場合のみ行う。</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gou7yf9yjpyi"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za42nb9esh2"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甲及び乙は自己及び役員等が反社会的勢力に該当しないことを保証する。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該当した場合は催告なく契約解除できる。</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mkxmcmdsa5qx"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次の場合、相手方は催告なく契約解除できる。</w:t>
      </w:r>
    </w:p>
    <w:p w:rsidR="00000000" w:rsidDel="00000000" w:rsidP="00000000" w:rsidRDefault="00000000" w:rsidRPr="00000000" w14:paraId="0000008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w:t>
      </w:r>
    </w:p>
    <w:p w:rsidR="00000000" w:rsidDel="00000000" w:rsidP="00000000" w:rsidRDefault="00000000" w:rsidRPr="00000000" w14:paraId="0000008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w:t>
      </w:r>
    </w:p>
    <w:p w:rsidR="00000000" w:rsidDel="00000000" w:rsidP="00000000" w:rsidRDefault="00000000" w:rsidRPr="00000000" w14:paraId="0000008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w:t>
      </w:r>
    </w:p>
    <w:p w:rsidR="00000000" w:rsidDel="00000000" w:rsidP="00000000" w:rsidRDefault="00000000" w:rsidRPr="00000000" w14:paraId="0000008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破産等申立て</w:t>
      </w:r>
    </w:p>
    <w:p w:rsidR="00000000" w:rsidDel="00000000" w:rsidP="00000000" w:rsidRDefault="00000000" w:rsidRPr="00000000" w14:paraId="0000008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信頼関係を著しく損なう行為</w:t>
      </w:r>
    </w:p>
    <w:p w:rsidR="00000000" w:rsidDel="00000000" w:rsidP="00000000" w:rsidRDefault="00000000" w:rsidRPr="00000000" w14:paraId="0000008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w:t>
      </w:r>
    </w:p>
    <w:p w:rsidR="00000000" w:rsidDel="00000000" w:rsidP="00000000" w:rsidRDefault="00000000" w:rsidRPr="00000000" w14:paraId="0000008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反社会的勢力への関与</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tcjj7ex9k1fs"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契約違反により損害を与えた場合は通常かつ直接生じた損害を賠償する。</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9ongswig9brs"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天災、感染症、戦争、停電、交通遮断その他不可抗力による履行不能については責任を負わない。</w:t>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e8ikpbbck8ao"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本契約期間は契約締結日から○年間とする。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期間満了の○日前までに申し出がない場合は同一条件でさらに○年間更新する。</w:t>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2gc4yo1yjqcg"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本契約に定めのない事項又は疑義が生じた事項は、甲乙誠意をもって協議し解決する。</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p3euffgs4vp"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本契約に関する紛争は、甲の所在地を管轄する地方裁判所又は簡易裁判所を第一審の専属的合意管轄裁判所とする。</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gu846yye83ud" w:id="27"/>
      <w:bookmarkEnd w:id="27"/>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