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skjxy9whk6b" w:id="0"/>
      <w:bookmarkEnd w:id="0"/>
      <w:r w:rsidDel="00000000" w:rsidR="00000000" w:rsidRPr="00000000">
        <w:rPr>
          <w:rFonts w:ascii="Arial Unicode MS" w:cs="Arial Unicode MS" w:eastAsia="Arial Unicode MS" w:hAnsi="Arial Unicode MS"/>
          <w:b w:val="1"/>
          <w:bCs w:val="1"/>
          <w:sz w:val="44"/>
          <w:szCs w:val="44"/>
          <w:rtl w:val="0"/>
        </w:rPr>
        <w:t xml:space="preserve">学校・部活動サポート契約書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校法人・地方公共団体・学校（以下「甲」という。）と、●●整骨院・●●接骨院（以下「乙」という。）は、乙が甲の学校活動及び部活動に対して施術・コンディショニング・応急対応等のサポート業務を提供することについて、次のとおり学校・部活動サポート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hs2zs6x6pv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学校活動及び部活動において、選手・生徒等の健康維持、傷害予防、コンディショニング、応急対応その他関連業務を実施するために必要な事項を定め、円滑かつ安全な運営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x82m5hjrwsk"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乙は、甲から依頼を受けた範囲で、次の業務を実施する。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部活動及び大会等における応急対応</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コンディショニング及び身体評価</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テーピング、アイシングその他の応急処置</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ストレッチ及びセルフケア指導</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ウォーミングアップ及びクールダウン指導</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障害予防及び身体づくりに関する講習</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保護者及び指導者への助言</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前各号に付随する業務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pdznw66oqfy4" w:id="3"/>
      <w:bookmarkEnd w:id="3"/>
      <w:r w:rsidDel="00000000" w:rsidR="00000000" w:rsidRPr="00000000">
        <w:rPr>
          <w:rFonts w:ascii="Arial Unicode MS" w:cs="Arial Unicode MS" w:eastAsia="Arial Unicode MS" w:hAnsi="Arial Unicode MS"/>
          <w:b w:val="1"/>
          <w:bCs w:val="1"/>
          <w:rtl w:val="0"/>
        </w:rPr>
        <w:t xml:space="preserve">第3条（業務実施日）</w:t>
      </w:r>
    </w:p>
    <w:p w:rsidR="00000000" w:rsidDel="00000000" w:rsidP="00000000" w:rsidRDefault="00000000" w:rsidRPr="00000000" w14:paraId="0000001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業務実施日、時間及び場所は、甲乙協議のうえ決定する。</w:t>
      </w:r>
    </w:p>
    <w:p w:rsidR="00000000" w:rsidDel="00000000" w:rsidP="00000000" w:rsidRDefault="00000000" w:rsidRPr="00000000" w14:paraId="0000001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大会、遠征、練習試合等についても、甲からの依頼がある場合は別途協議のうえ対応する。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gromfnb1o8me" w:id="4"/>
      <w:bookmarkEnd w:id="4"/>
      <w:r w:rsidDel="00000000" w:rsidR="00000000" w:rsidRPr="00000000">
        <w:rPr>
          <w:rFonts w:ascii="Arial Unicode MS" w:cs="Arial Unicode MS" w:eastAsia="Arial Unicode MS" w:hAnsi="Arial Unicode MS"/>
          <w:b w:val="1"/>
          <w:bCs w:val="1"/>
          <w:rtl w:val="0"/>
        </w:rPr>
        <w:t xml:space="preserve">第4条（業務実施体制）</w:t>
      </w:r>
    </w:p>
    <w:p w:rsidR="00000000" w:rsidDel="00000000" w:rsidP="00000000" w:rsidRDefault="00000000" w:rsidRPr="00000000" w14:paraId="0000001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乙は適切な資格及び知識を有する柔道整復師その他必要なスタッフを配置する。</w:t>
      </w:r>
    </w:p>
    <w:p w:rsidR="00000000" w:rsidDel="00000000" w:rsidP="00000000" w:rsidRDefault="00000000" w:rsidRPr="00000000" w14:paraId="00000019">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乙は業務遂行に必要な器材及び消耗品を準備するものとし、特別な機材が必要な場合は別途協議する。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tervlr5i4fbq" w:id="5"/>
      <w:bookmarkEnd w:id="5"/>
      <w:r w:rsidDel="00000000" w:rsidR="00000000" w:rsidRPr="00000000">
        <w:rPr>
          <w:rFonts w:ascii="Arial Unicode MS" w:cs="Arial Unicode MS" w:eastAsia="Arial Unicode MS" w:hAnsi="Arial Unicode MS"/>
          <w:b w:val="1"/>
          <w:bCs w:val="1"/>
          <w:rtl w:val="0"/>
        </w:rPr>
        <w:t xml:space="preserve">第5条（甲の協力義務）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甲は、乙が円滑に業務を実施できるよう、必要な施設、設備及び情報を提供する。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a56pghn1l1qr" w:id="6"/>
      <w:bookmarkEnd w:id="6"/>
      <w:r w:rsidDel="00000000" w:rsidR="00000000" w:rsidRPr="00000000">
        <w:rPr>
          <w:rFonts w:ascii="Arial Unicode MS" w:cs="Arial Unicode MS" w:eastAsia="Arial Unicode MS" w:hAnsi="Arial Unicode MS"/>
          <w:b w:val="1"/>
          <w:bCs w:val="1"/>
          <w:rtl w:val="0"/>
        </w:rPr>
        <w:t xml:space="preserve">第6条（健康情報の提供）</w:t>
      </w:r>
    </w:p>
    <w:p w:rsidR="00000000" w:rsidDel="00000000" w:rsidP="00000000" w:rsidRDefault="00000000" w:rsidRPr="00000000" w14:paraId="0000001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甲は、業務遂行上必要な範囲で、生徒本人又は保護者から取得した健康情報を乙へ提供できる。</w:t>
      </w:r>
    </w:p>
    <w:p w:rsidR="00000000" w:rsidDel="00000000" w:rsidP="00000000" w:rsidRDefault="00000000" w:rsidRPr="00000000" w14:paraId="00000020">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乙は提供された情報を本契約の目的以外に利用してはならない。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9y5dmupxzox3" w:id="7"/>
      <w:bookmarkEnd w:id="7"/>
      <w:r w:rsidDel="00000000" w:rsidR="00000000" w:rsidRPr="00000000">
        <w:rPr>
          <w:rFonts w:ascii="Arial Unicode MS" w:cs="Arial Unicode MS" w:eastAsia="Arial Unicode MS" w:hAnsi="Arial Unicode MS"/>
          <w:b w:val="1"/>
          <w:bCs w:val="1"/>
          <w:rtl w:val="0"/>
        </w:rPr>
        <w:t xml:space="preserve">第7条（個人情報の管理）</w:t>
      </w:r>
    </w:p>
    <w:p w:rsidR="00000000" w:rsidDel="00000000" w:rsidP="00000000" w:rsidRDefault="00000000" w:rsidRPr="00000000" w14:paraId="0000002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乙は、業務上知り得た個人情報を個人情報保護法その他関係法令に従い適切に管理する。</w:t>
      </w:r>
    </w:p>
    <w:p w:rsidR="00000000" w:rsidDel="00000000" w:rsidP="00000000" w:rsidRDefault="00000000" w:rsidRPr="00000000" w14:paraId="0000002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本契約終了後も同様とする。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akzidlw44px5" w:id="8"/>
      <w:bookmarkEnd w:id="8"/>
      <w:r w:rsidDel="00000000" w:rsidR="00000000" w:rsidRPr="00000000">
        <w:rPr>
          <w:rFonts w:ascii="Arial Unicode MS" w:cs="Arial Unicode MS" w:eastAsia="Arial Unicode MS" w:hAnsi="Arial Unicode MS"/>
          <w:b w:val="1"/>
          <w:bCs w:val="1"/>
          <w:rtl w:val="0"/>
        </w:rPr>
        <w:t xml:space="preserve">第8条（施術の実施）</w:t>
      </w:r>
    </w:p>
    <w:p w:rsidR="00000000" w:rsidDel="00000000" w:rsidP="00000000" w:rsidRDefault="00000000" w:rsidRPr="00000000" w14:paraId="0000002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乙は医師法その他関係法令を遵守し、柔道整復師の業務範囲内で施術を行う。</w:t>
      </w:r>
    </w:p>
    <w:p w:rsidR="00000000" w:rsidDel="00000000" w:rsidP="00000000" w:rsidRDefault="00000000" w:rsidRPr="00000000" w14:paraId="0000002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医療機関への受診が必要と判断した場合は、速やかに甲へ報告する。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fqdb1tq3w0m9" w:id="9"/>
      <w:bookmarkEnd w:id="9"/>
      <w:r w:rsidDel="00000000" w:rsidR="00000000" w:rsidRPr="00000000">
        <w:rPr>
          <w:rFonts w:ascii="Arial Unicode MS" w:cs="Arial Unicode MS" w:eastAsia="Arial Unicode MS" w:hAnsi="Arial Unicode MS"/>
          <w:b w:val="1"/>
          <w:bCs w:val="1"/>
          <w:rtl w:val="0"/>
        </w:rPr>
        <w:t xml:space="preserve">第9条（保護者への説明）</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乙は必要に応じて、生徒又は保護者へ身体状況、施術内容及び今後の注意事項について説明する。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3h33ncxeirk" w:id="10"/>
      <w:bookmarkEnd w:id="10"/>
      <w:r w:rsidDel="00000000" w:rsidR="00000000" w:rsidRPr="00000000">
        <w:rPr>
          <w:rFonts w:ascii="Arial Unicode MS" w:cs="Arial Unicode MS" w:eastAsia="Arial Unicode MS" w:hAnsi="Arial Unicode MS"/>
          <w:b w:val="1"/>
          <w:bCs w:val="1"/>
          <w:rtl w:val="0"/>
        </w:rPr>
        <w:t xml:space="preserve">第10条（報告）</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乙は、必要に応じて活動状況、傷害発生状況及び対応内容を甲へ報告する。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ta0saeqqal5x" w:id="11"/>
      <w:bookmarkEnd w:id="11"/>
      <w:r w:rsidDel="00000000" w:rsidR="00000000" w:rsidRPr="00000000">
        <w:rPr>
          <w:rFonts w:ascii="Arial Unicode MS" w:cs="Arial Unicode MS" w:eastAsia="Arial Unicode MS" w:hAnsi="Arial Unicode MS"/>
          <w:b w:val="1"/>
          <w:bCs w:val="1"/>
          <w:rtl w:val="0"/>
        </w:rPr>
        <w:t xml:space="preserve">第11条（報酬）</w:t>
      </w:r>
    </w:p>
    <w:p w:rsidR="00000000" w:rsidDel="00000000" w:rsidP="00000000" w:rsidRDefault="00000000" w:rsidRPr="00000000" w14:paraId="0000003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甲は乙へ、別紙又は見積書記載の報酬を支払う。</w:t>
      </w:r>
    </w:p>
    <w:p w:rsidR="00000000" w:rsidDel="00000000" w:rsidP="00000000" w:rsidRDefault="00000000" w:rsidRPr="00000000" w14:paraId="0000003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交通費、宿泊費その他実費は別途協議する。</w:t>
      </w:r>
    </w:p>
    <w:p w:rsidR="00000000" w:rsidDel="00000000" w:rsidP="00000000" w:rsidRDefault="00000000" w:rsidRPr="00000000" w14:paraId="0000003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支払方法及び支払期限は別途定める。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aayz0sa6e91z" w:id="12"/>
      <w:bookmarkEnd w:id="12"/>
      <w:r w:rsidDel="00000000" w:rsidR="00000000" w:rsidRPr="00000000">
        <w:rPr>
          <w:rFonts w:ascii="Arial Unicode MS" w:cs="Arial Unicode MS" w:eastAsia="Arial Unicode MS" w:hAnsi="Arial Unicode MS"/>
          <w:b w:val="1"/>
          <w:bCs w:val="1"/>
          <w:rtl w:val="0"/>
        </w:rPr>
        <w:t xml:space="preserve">第12条（費用負担）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テーピングその他消耗品については、次のいずれかによる。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報酬に含む</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実費精算</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別途協議</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84q7bw5b8pux" w:id="13"/>
      <w:bookmarkEnd w:id="13"/>
      <w:r w:rsidDel="00000000" w:rsidR="00000000" w:rsidRPr="00000000">
        <w:rPr>
          <w:rFonts w:ascii="Arial Unicode MS" w:cs="Arial Unicode MS" w:eastAsia="Arial Unicode MS" w:hAnsi="Arial Unicode MS"/>
          <w:b w:val="1"/>
          <w:bCs w:val="1"/>
          <w:rtl w:val="0"/>
        </w:rPr>
        <w:t xml:space="preserve">第13条（安全配慮）</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甲及び乙は、生徒の安全を最優先とし、事故防止に努める。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1644r4bxj9np" w:id="14"/>
      <w:bookmarkEnd w:id="14"/>
      <w:r w:rsidDel="00000000" w:rsidR="00000000" w:rsidRPr="00000000">
        <w:rPr>
          <w:rFonts w:ascii="Arial Unicode MS" w:cs="Arial Unicode MS" w:eastAsia="Arial Unicode MS" w:hAnsi="Arial Unicode MS"/>
          <w:b w:val="1"/>
          <w:bCs w:val="1"/>
          <w:rtl w:val="0"/>
        </w:rPr>
        <w:t xml:space="preserve">第14条（事故対応）</w:t>
      </w:r>
    </w:p>
    <w:p w:rsidR="00000000" w:rsidDel="00000000" w:rsidP="00000000" w:rsidRDefault="00000000" w:rsidRPr="00000000" w14:paraId="0000003F">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活動中に事故が発生した場合、甲及び乙は協力して応急対応を行う。</w:t>
      </w:r>
    </w:p>
    <w:p w:rsidR="00000000" w:rsidDel="00000000" w:rsidP="00000000" w:rsidRDefault="00000000" w:rsidRPr="00000000" w14:paraId="00000040">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必要に応じて救急搬送その他必要な措置を講じる。</w:t>
      </w:r>
    </w:p>
    <w:p w:rsidR="00000000" w:rsidDel="00000000" w:rsidP="00000000" w:rsidRDefault="00000000" w:rsidRPr="00000000" w14:paraId="00000041">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重大事故が発生した場合は速やかに相互へ報告する。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xbbz78nmjxzh" w:id="15"/>
      <w:bookmarkEnd w:id="15"/>
      <w:r w:rsidDel="00000000" w:rsidR="00000000" w:rsidRPr="00000000">
        <w:rPr>
          <w:rFonts w:ascii="Arial Unicode MS" w:cs="Arial Unicode MS" w:eastAsia="Arial Unicode MS" w:hAnsi="Arial Unicode MS"/>
          <w:b w:val="1"/>
          <w:bCs w:val="1"/>
          <w:rtl w:val="0"/>
        </w:rPr>
        <w:t xml:space="preserve">第15条（保険）</w:t>
      </w:r>
    </w:p>
    <w:p w:rsidR="00000000" w:rsidDel="00000000" w:rsidP="00000000" w:rsidRDefault="00000000" w:rsidRPr="00000000" w14:paraId="0000004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乙は必要に応じて賠償責任保険へ加入するよう努める。</w:t>
      </w:r>
    </w:p>
    <w:p w:rsidR="00000000" w:rsidDel="00000000" w:rsidP="00000000" w:rsidRDefault="00000000" w:rsidRPr="00000000" w14:paraId="0000004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学校管理下の事故については、災害共済給付制度その他関係制度との関係を考慮して対応する。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11f32t782xys" w:id="16"/>
      <w:bookmarkEnd w:id="16"/>
      <w:r w:rsidDel="00000000" w:rsidR="00000000" w:rsidRPr="00000000">
        <w:rPr>
          <w:rFonts w:ascii="Arial Unicode MS" w:cs="Arial Unicode MS" w:eastAsia="Arial Unicode MS" w:hAnsi="Arial Unicode MS"/>
          <w:b w:val="1"/>
          <w:bCs w:val="1"/>
          <w:rtl w:val="0"/>
        </w:rPr>
        <w:t xml:space="preserve">第16条（再委託）</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乙は、甲の事前承諾なく本契約上の業務を第三者へ再委託してはならない。</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yvfw09qa6c50"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4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甲及び乙は、本契約に関連して知り得た相手方及び生徒、保護者の秘密情報を第三者へ漏えいしてはならない。</w:t>
      </w:r>
    </w:p>
    <w:p w:rsidR="00000000" w:rsidDel="00000000" w:rsidP="00000000" w:rsidRDefault="00000000" w:rsidRPr="00000000" w14:paraId="0000004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法令に基づく場合を除く。</w:t>
      </w:r>
    </w:p>
    <w:p w:rsidR="00000000" w:rsidDel="00000000" w:rsidP="00000000" w:rsidRDefault="00000000" w:rsidRPr="00000000" w14:paraId="0000004D">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本契約終了後も同様とする。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sa7dtojfns0s" w:id="18"/>
      <w:bookmarkEnd w:id="18"/>
      <w:r w:rsidDel="00000000" w:rsidR="00000000" w:rsidRPr="00000000">
        <w:rPr>
          <w:rFonts w:ascii="Arial Unicode MS" w:cs="Arial Unicode MS" w:eastAsia="Arial Unicode MS" w:hAnsi="Arial Unicode MS"/>
          <w:b w:val="1"/>
          <w:bCs w:val="1"/>
          <w:rtl w:val="0"/>
        </w:rPr>
        <w:t xml:space="preserve">第18条（知的財産権）</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講習資料その他乙が作成した資料の著作権は乙に帰属する。ただし、甲が教育目的で利用する場合は、乙の承諾のもと利用できる。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bw6vklzed9mu" w:id="19"/>
      <w:bookmarkEnd w:id="19"/>
      <w:r w:rsidDel="00000000" w:rsidR="00000000" w:rsidRPr="00000000">
        <w:rPr>
          <w:rFonts w:ascii="Arial Unicode MS" w:cs="Arial Unicode MS" w:eastAsia="Arial Unicode MS" w:hAnsi="Arial Unicode MS"/>
          <w:b w:val="1"/>
          <w:bCs w:val="1"/>
          <w:rtl w:val="0"/>
        </w:rPr>
        <w:t xml:space="preserve">第19条（写真・動画等）</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活動中に撮影した写真、動画等を利用する場合は、生徒本人又は保護者その他必要な同意を取得するものとする。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jqwqtqum8f3i"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5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本契約の期間は、令和○年○月○日から令和○年○月○日までとする。</w:t>
      </w:r>
    </w:p>
    <w:p w:rsidR="00000000" w:rsidDel="00000000" w:rsidP="00000000" w:rsidRDefault="00000000" w:rsidRPr="00000000" w14:paraId="00000057">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期間満了の1か月前までに双方から書面による意思表示がない場合は、同一条件で1年間更新する。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w467vug5ffjl"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甲又は乙は、相手方が次の各号のいずれかに該当した場合、催告なく契約を解除できる。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本契約に重大な違反があった場合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法令違反があった場合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社会的信用を著しく失墜させた場合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業務継続が困難となった場合</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4lursfcje1sg"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6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甲及び乙は、自ら及び役員等が反社会的勢力でないことを表明保証する。</w:t>
      </w:r>
    </w:p>
    <w:p w:rsidR="00000000" w:rsidDel="00000000" w:rsidP="00000000" w:rsidRDefault="00000000" w:rsidRPr="00000000" w14:paraId="00000062">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43ez1jck3eg1" w:id="23"/>
      <w:bookmarkEnd w:id="23"/>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天災、感染症、行政措置その他当事者の責めによらない事由により業務が実施できない場合、双方は責任を負わない。</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jt6obftyizkw"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本契約に定めのない事項又は疑義が生じた事項については、甲乙誠実に協議して解決する。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886fgv7jf3ur" w:id="25"/>
      <w:bookmarkEnd w:id="25"/>
      <w:r w:rsidDel="00000000" w:rsidR="00000000" w:rsidRPr="00000000">
        <w:rPr>
          <w:rFonts w:ascii="Arial Unicode MS" w:cs="Arial Unicode MS" w:eastAsia="Arial Unicode MS" w:hAnsi="Arial Unicode MS"/>
          <w:b w:val="1"/>
          <w:bCs w:val="1"/>
          <w:rtl w:val="0"/>
        </w:rPr>
        <w:t xml:space="preserve">第25条（合意管轄）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本契約に関する紛争については、甲所在地を管轄する地方裁判所又は簡易裁判所を第一審の専属的合意管轄裁判所とする。</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dxwwlmax8l8d"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本契約締結の証</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　年　月　日</w:t>
      </w:r>
    </w:p>
    <w:p w:rsidR="00000000" w:rsidDel="00000000" w:rsidP="00000000" w:rsidRDefault="00000000" w:rsidRPr="00000000" w14:paraId="0000007C">
      <w:pPr>
        <w:pStyle w:val="Heading4"/>
        <w:keepNext w:val="0"/>
        <w:keepLines w:val="0"/>
        <w:spacing w:after="40" w:before="240" w:lineRule="auto"/>
        <w:rPr>
          <w:b w:val="1"/>
          <w:bCs w:val="1"/>
          <w:color w:val="000000"/>
          <w:sz w:val="20"/>
          <w:szCs w:val="20"/>
        </w:rPr>
      </w:pPr>
      <w:bookmarkStart w:colFirst="0" w:colLast="0" w:name="_hhc63gmk101" w:id="27"/>
      <w:bookmarkEnd w:id="27"/>
      <w:r w:rsidDel="00000000" w:rsidR="00000000" w:rsidRPr="00000000">
        <w:rPr>
          <w:rtl w:val="0"/>
        </w:rPr>
      </w:r>
    </w:p>
    <w:p w:rsidR="00000000" w:rsidDel="00000000" w:rsidP="00000000" w:rsidRDefault="00000000" w:rsidRPr="00000000" w14:paraId="0000007D">
      <w:pPr>
        <w:pStyle w:val="Heading4"/>
        <w:keepNext w:val="0"/>
        <w:keepLines w:val="0"/>
        <w:spacing w:after="40" w:before="240" w:lineRule="auto"/>
        <w:rPr>
          <w:b w:val="1"/>
          <w:bCs w:val="1"/>
          <w:color w:val="000000"/>
          <w:sz w:val="20"/>
          <w:szCs w:val="20"/>
        </w:rPr>
      </w:pPr>
      <w:bookmarkStart w:colFirst="0" w:colLast="0" w:name="_cbxc7210h8ep" w:id="28"/>
      <w:bookmarkEnd w:id="28"/>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学校名：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pStyle w:val="Heading4"/>
        <w:keepNext w:val="0"/>
        <w:keepLines w:val="0"/>
        <w:spacing w:after="40" w:before="240" w:lineRule="auto"/>
        <w:rPr>
          <w:b w:val="1"/>
          <w:bCs w:val="1"/>
          <w:color w:val="000000"/>
          <w:sz w:val="20"/>
          <w:szCs w:val="20"/>
        </w:rPr>
      </w:pPr>
      <w:bookmarkStart w:colFirst="0" w:colLast="0" w:name="_nru7jdsm6k2a" w:id="29"/>
      <w:bookmarkEnd w:id="29"/>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整骨院・接骨院名：</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柔道整復師：</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9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