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s241tysdpn2" w:id="0"/>
      <w:bookmarkEnd w:id="0"/>
      <w:r w:rsidDel="00000000" w:rsidR="00000000" w:rsidRPr="00000000">
        <w:rPr>
          <w:rFonts w:ascii="Arial Unicode MS" w:cs="Arial Unicode MS" w:eastAsia="Arial Unicode MS" w:hAnsi="Arial Unicode MS"/>
          <w:b w:val="1"/>
          <w:bCs w:val="1"/>
          <w:sz w:val="44"/>
          <w:szCs w:val="44"/>
          <w:rtl w:val="0"/>
        </w:rPr>
        <w:t xml:space="preserve">DX研修契約書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DX研修契約書（以下「本契約」という。）は、〇〇株式会社（以下「甲」という。）と、〇〇株式会社（以下「乙」という。）との間で、乙が甲に対して実施するDX研修に関し、次のとおり締結する。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xabmyy4ubm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DX（デジタルトランスフォーメーション）に関する研修サービスを提供し、甲の役員、従業員その他甲が指定する受講者（以下「受講者」という。）の知識及び技能の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i5l3o5qggfu" w:id="2"/>
      <w:bookmarkEnd w:id="2"/>
      <w:r w:rsidDel="00000000" w:rsidR="00000000" w:rsidRPr="00000000">
        <w:rPr>
          <w:rFonts w:ascii="Arial Unicode MS" w:cs="Arial Unicode MS" w:eastAsia="Arial Unicode MS" w:hAnsi="Arial Unicode MS"/>
          <w:b w:val="1"/>
          <w:bCs w:val="1"/>
          <w:rtl w:val="0"/>
        </w:rPr>
        <w:t xml:space="preserve">第2条（研修内容）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乙は、甲に対し、別紙又は個別の申込書等で定める内容のDX研修を実施する。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研修内容には、次の事項を含めることができる。</w:t>
      </w:r>
    </w:p>
    <w:p w:rsidR="00000000" w:rsidDel="00000000" w:rsidP="00000000" w:rsidRDefault="00000000" w:rsidRPr="00000000" w14:paraId="0000000B">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DXの基礎知識</w:t>
      </w:r>
    </w:p>
    <w:p w:rsidR="00000000" w:rsidDel="00000000" w:rsidP="00000000" w:rsidRDefault="00000000" w:rsidRPr="00000000" w14:paraId="0000000C">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デジタル技術の活用方法</w:t>
      </w:r>
    </w:p>
    <w:p w:rsidR="00000000" w:rsidDel="00000000" w:rsidP="00000000" w:rsidRDefault="00000000" w:rsidRPr="00000000" w14:paraId="0000000D">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AI・クラウド・IoT等の最新技術</w:t>
      </w:r>
    </w:p>
    <w:p w:rsidR="00000000" w:rsidDel="00000000" w:rsidP="00000000" w:rsidRDefault="00000000" w:rsidRPr="00000000" w14:paraId="0000000E">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業務改善及び業務改革</w:t>
      </w:r>
    </w:p>
    <w:p w:rsidR="00000000" w:rsidDel="00000000" w:rsidP="00000000" w:rsidRDefault="00000000" w:rsidRPr="00000000" w14:paraId="0000000F">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データ活用及び情報セキュリティ</w:t>
      </w:r>
    </w:p>
    <w:p w:rsidR="00000000" w:rsidDel="00000000" w:rsidP="00000000" w:rsidRDefault="00000000" w:rsidRPr="00000000" w14:paraId="00000010">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その他甲乙が合意した内容</w:t>
      </w:r>
    </w:p>
    <w:p w:rsidR="00000000" w:rsidDel="00000000" w:rsidP="00000000" w:rsidRDefault="00000000" w:rsidRPr="00000000" w14:paraId="00000011">
      <w:pPr>
        <w:numPr>
          <w:ilvl w:val="1"/>
          <w:numId w:val="6"/>
        </w:numPr>
        <w:spacing w:after="240" w:before="0" w:beforeAutospacing="0" w:lineRule="auto"/>
        <w:ind w:left="144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my8os4heg7h" w:id="3"/>
      <w:bookmarkEnd w:id="3"/>
      <w:r w:rsidDel="00000000" w:rsidR="00000000" w:rsidRPr="00000000">
        <w:rPr>
          <w:rFonts w:ascii="Arial Unicode MS" w:cs="Arial Unicode MS" w:eastAsia="Arial Unicode MS" w:hAnsi="Arial Unicode MS"/>
          <w:b w:val="1"/>
          <w:bCs w:val="1"/>
          <w:rtl w:val="0"/>
        </w:rPr>
        <w:t xml:space="preserve">第3条（研修方法）</w:t>
      </w:r>
    </w:p>
    <w:p w:rsidR="00000000" w:rsidDel="00000000" w:rsidP="00000000" w:rsidRDefault="00000000" w:rsidRPr="00000000" w14:paraId="0000001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研修は、次のいずれかの方法により実施する。</w:t>
      </w:r>
    </w:p>
    <w:p w:rsidR="00000000" w:rsidDel="00000000" w:rsidP="00000000" w:rsidRDefault="00000000" w:rsidRPr="00000000" w14:paraId="00000014">
      <w:pPr>
        <w:numPr>
          <w:ilvl w:val="1"/>
          <w:numId w:val="1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対面研修</w:t>
      </w:r>
    </w:p>
    <w:p w:rsidR="00000000" w:rsidDel="00000000" w:rsidP="00000000" w:rsidRDefault="00000000" w:rsidRPr="00000000" w14:paraId="00000015">
      <w:pPr>
        <w:numPr>
          <w:ilvl w:val="1"/>
          <w:numId w:val="1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オンライン研修</w:t>
      </w:r>
    </w:p>
    <w:p w:rsidR="00000000" w:rsidDel="00000000" w:rsidP="00000000" w:rsidRDefault="00000000" w:rsidRPr="00000000" w14:paraId="00000016">
      <w:pPr>
        <w:numPr>
          <w:ilvl w:val="1"/>
          <w:numId w:val="1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ハイブリッド研修</w:t>
      </w:r>
    </w:p>
    <w:p w:rsidR="00000000" w:rsidDel="00000000" w:rsidP="00000000" w:rsidRDefault="00000000" w:rsidRPr="00000000" w14:paraId="0000001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実施日時、会場、オンライン環境その他必要事項は、甲乙協議の上決定する。</w:t>
      </w:r>
    </w:p>
    <w:p w:rsidR="00000000" w:rsidDel="00000000" w:rsidP="00000000" w:rsidRDefault="00000000" w:rsidRPr="00000000" w14:paraId="0000001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sri1tsm2acu0" w:id="4"/>
      <w:bookmarkEnd w:id="4"/>
      <w:r w:rsidDel="00000000" w:rsidR="00000000" w:rsidRPr="00000000">
        <w:rPr>
          <w:rFonts w:ascii="Arial Unicode MS" w:cs="Arial Unicode MS" w:eastAsia="Arial Unicode MS" w:hAnsi="Arial Unicode MS"/>
          <w:b w:val="1"/>
          <w:bCs w:val="1"/>
          <w:rtl w:val="0"/>
        </w:rPr>
        <w:t xml:space="preserve">第4条（受講者）</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甲は受講者を指定し、乙へ通知する。</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受講者の変更が必要な場合は、甲は速やかに乙へ通知する。</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tgat7a4l9orf" w:id="5"/>
      <w:bookmarkEnd w:id="5"/>
      <w:r w:rsidDel="00000000" w:rsidR="00000000" w:rsidRPr="00000000">
        <w:rPr>
          <w:rFonts w:ascii="Arial Unicode MS" w:cs="Arial Unicode MS" w:eastAsia="Arial Unicode MS" w:hAnsi="Arial Unicode MS"/>
          <w:b w:val="1"/>
          <w:bCs w:val="1"/>
          <w:rtl w:val="0"/>
        </w:rPr>
        <w:t xml:space="preserve">第5条（講師）</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乙は、研修を適切に実施できる講師を選任する。</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やむを得ない事情がある場合、乙は同等以上の能力を有する講師へ変更できる。</w:t>
      </w:r>
    </w:p>
    <w:p w:rsidR="00000000" w:rsidDel="00000000" w:rsidP="00000000" w:rsidRDefault="00000000" w:rsidRPr="00000000" w14:paraId="0000002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56g821oi6nfm" w:id="6"/>
      <w:bookmarkEnd w:id="6"/>
      <w:r w:rsidDel="00000000" w:rsidR="00000000" w:rsidRPr="00000000">
        <w:rPr>
          <w:rFonts w:ascii="Arial Unicode MS" w:cs="Arial Unicode MS" w:eastAsia="Arial Unicode MS" w:hAnsi="Arial Unicode MS"/>
          <w:b w:val="1"/>
          <w:bCs w:val="1"/>
          <w:rtl w:val="0"/>
        </w:rPr>
        <w:t xml:space="preserve">第6条（教材）</w:t>
      </w:r>
    </w:p>
    <w:p w:rsidR="00000000" w:rsidDel="00000000" w:rsidP="00000000" w:rsidRDefault="00000000" w:rsidRPr="00000000" w14:paraId="0000002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乙は研修に必要な教材を提供する。</w:t>
      </w:r>
    </w:p>
    <w:p w:rsidR="00000000" w:rsidDel="00000000" w:rsidP="00000000" w:rsidRDefault="00000000" w:rsidRPr="00000000" w14:paraId="0000002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教材に関する著作権その他知的財産権は乙又は正当な権利者に帰属する。</w:t>
      </w:r>
    </w:p>
    <w:p w:rsidR="00000000" w:rsidDel="00000000" w:rsidP="00000000" w:rsidRDefault="00000000" w:rsidRPr="00000000" w14:paraId="0000002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甲及び受講者は教材を複製、公衆送信、転載、第三者提供してはならない。</w:t>
      </w:r>
    </w:p>
    <w:p w:rsidR="00000000" w:rsidDel="00000000" w:rsidP="00000000" w:rsidRDefault="00000000" w:rsidRPr="00000000" w14:paraId="00000025">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ppr5fmepjxip" w:id="7"/>
      <w:bookmarkEnd w:id="7"/>
      <w:r w:rsidDel="00000000" w:rsidR="00000000" w:rsidRPr="00000000">
        <w:rPr>
          <w:rFonts w:ascii="Arial Unicode MS" w:cs="Arial Unicode MS" w:eastAsia="Arial Unicode MS" w:hAnsi="Arial Unicode MS"/>
          <w:b w:val="1"/>
          <w:bCs w:val="1"/>
          <w:rtl w:val="0"/>
        </w:rPr>
        <w:t xml:space="preserve">第7条（録音・録画等）</w:t>
      </w:r>
    </w:p>
    <w:p w:rsidR="00000000" w:rsidDel="00000000" w:rsidP="00000000" w:rsidRDefault="00000000" w:rsidRPr="00000000" w14:paraId="0000002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甲及び受講者は、乙の事前承諾なく研修内容を録音、録画又は撮影してはならない。</w:t>
      </w:r>
    </w:p>
    <w:p w:rsidR="00000000" w:rsidDel="00000000" w:rsidP="00000000" w:rsidRDefault="00000000" w:rsidRPr="00000000" w14:paraId="0000002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乙が承諾した場合であっても、その利用は社内利用に限るものとする。</w:t>
      </w:r>
    </w:p>
    <w:p w:rsidR="00000000" w:rsidDel="00000000" w:rsidP="00000000" w:rsidRDefault="00000000" w:rsidRPr="00000000" w14:paraId="00000029">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m01o5fwwrkz" w:id="8"/>
      <w:bookmarkEnd w:id="8"/>
      <w:r w:rsidDel="00000000" w:rsidR="00000000" w:rsidRPr="00000000">
        <w:rPr>
          <w:rFonts w:ascii="Arial Unicode MS" w:cs="Arial Unicode MS" w:eastAsia="Arial Unicode MS" w:hAnsi="Arial Unicode MS"/>
          <w:b w:val="1"/>
          <w:bCs w:val="1"/>
          <w:rtl w:val="0"/>
        </w:rPr>
        <w:t xml:space="preserve">第8条（研修環境）</w:t>
      </w:r>
    </w:p>
    <w:p w:rsidR="00000000" w:rsidDel="00000000" w:rsidP="00000000" w:rsidRDefault="00000000" w:rsidRPr="00000000" w14:paraId="0000002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対面研修に必要な会場等は、別段の定めがない限り甲が準備する。</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オンライン研修の場合、通信環境及び受講環境は甲の責任で準備する。</w:t>
      </w:r>
    </w:p>
    <w:p w:rsidR="00000000" w:rsidDel="00000000" w:rsidP="00000000" w:rsidRDefault="00000000" w:rsidRPr="00000000" w14:paraId="0000002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kcgwhp9nbc4g" w:id="9"/>
      <w:bookmarkEnd w:id="9"/>
      <w:r w:rsidDel="00000000" w:rsidR="00000000" w:rsidRPr="00000000">
        <w:rPr>
          <w:rFonts w:ascii="Arial Unicode MS" w:cs="Arial Unicode MS" w:eastAsia="Arial Unicode MS" w:hAnsi="Arial Unicode MS"/>
          <w:b w:val="1"/>
          <w:bCs w:val="1"/>
          <w:rtl w:val="0"/>
        </w:rPr>
        <w:t xml:space="preserve">第9条（協力義務）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甲は、研修が円滑に実施されるよう必要な協力を行うものとする。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mvruqf29ak5b"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甲は乙に対し、別途定める研修費用を支払う。</w:t>
      </w:r>
    </w:p>
    <w:p w:rsidR="00000000" w:rsidDel="00000000" w:rsidP="00000000" w:rsidRDefault="00000000" w:rsidRPr="00000000" w14:paraId="0000003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支払期限及び支払方法は個別契約又は申込書に定める。</w:t>
      </w:r>
    </w:p>
    <w:p w:rsidR="00000000" w:rsidDel="00000000" w:rsidP="00000000" w:rsidRDefault="00000000" w:rsidRPr="00000000" w14:paraId="00000034">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0jo3grojoay" w:id="11"/>
      <w:bookmarkEnd w:id="11"/>
      <w:r w:rsidDel="00000000" w:rsidR="00000000" w:rsidRPr="00000000">
        <w:rPr>
          <w:rFonts w:ascii="Arial Unicode MS" w:cs="Arial Unicode MS" w:eastAsia="Arial Unicode MS" w:hAnsi="Arial Unicode MS"/>
          <w:b w:val="1"/>
          <w:bCs w:val="1"/>
          <w:rtl w:val="0"/>
        </w:rPr>
        <w:t xml:space="preserve">第11条（交通費等）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講師の交通費、宿泊費その他必要経費については、個別契約に定める。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rvr9k8c27sy" w:id="12"/>
      <w:bookmarkEnd w:id="12"/>
      <w:r w:rsidDel="00000000" w:rsidR="00000000" w:rsidRPr="00000000">
        <w:rPr>
          <w:rFonts w:ascii="Arial Unicode MS" w:cs="Arial Unicode MS" w:eastAsia="Arial Unicode MS" w:hAnsi="Arial Unicode MS"/>
          <w:b w:val="1"/>
          <w:bCs w:val="1"/>
          <w:rtl w:val="0"/>
        </w:rPr>
        <w:t xml:space="preserve">第12条（変更）</w:t>
      </w:r>
    </w:p>
    <w:p w:rsidR="00000000" w:rsidDel="00000000" w:rsidP="00000000" w:rsidRDefault="00000000" w:rsidRPr="00000000" w14:paraId="0000003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研修内容又は日程の変更を希望する場合は、甲乙協議の上決定する。</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変更により追加費用が発生する場合は、甲が負担する。</w:t>
      </w:r>
    </w:p>
    <w:p w:rsidR="00000000" w:rsidDel="00000000" w:rsidP="00000000" w:rsidRDefault="00000000" w:rsidRPr="00000000" w14:paraId="0000003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k2jsqyw7rrqn"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3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甲が研修開始前にキャンセルする場合は、次のキャンセル料を支払うものとする。</w:t>
      </w:r>
    </w:p>
    <w:p w:rsidR="00000000" w:rsidDel="00000000" w:rsidP="00000000" w:rsidRDefault="00000000" w:rsidRPr="00000000" w14:paraId="0000003E">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30日前まで　無料</w:t>
      </w:r>
    </w:p>
    <w:p w:rsidR="00000000" w:rsidDel="00000000" w:rsidP="00000000" w:rsidRDefault="00000000" w:rsidRPr="00000000" w14:paraId="0000003F">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29日前から15日前まで　研修費用の30%</w:t>
      </w:r>
    </w:p>
    <w:p w:rsidR="00000000" w:rsidDel="00000000" w:rsidP="00000000" w:rsidRDefault="00000000" w:rsidRPr="00000000" w14:paraId="00000040">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14日前から8日前まで　研修費用の50%</w:t>
      </w:r>
    </w:p>
    <w:p w:rsidR="00000000" w:rsidDel="00000000" w:rsidP="00000000" w:rsidRDefault="00000000" w:rsidRPr="00000000" w14:paraId="00000041">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7日前以降　研修費用の100%</w:t>
      </w:r>
    </w:p>
    <w:p w:rsidR="00000000" w:rsidDel="00000000" w:rsidP="00000000" w:rsidRDefault="00000000" w:rsidRPr="00000000" w14:paraId="0000004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天災その他不可抗力の場合は、甲乙協議の上対応を決定する。</w:t>
      </w:r>
    </w:p>
    <w:p w:rsidR="00000000" w:rsidDel="00000000" w:rsidP="00000000" w:rsidRDefault="00000000" w:rsidRPr="00000000" w14:paraId="0000004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va7n8b3lq03p"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甲及び乙は、本契約に関連して知り得た相手方の営業上、技術上その他一切の秘密情報を第三者へ開示又は漏えいしてはならない。</w:t>
      </w:r>
    </w:p>
    <w:p w:rsidR="00000000" w:rsidDel="00000000" w:rsidP="00000000" w:rsidRDefault="00000000" w:rsidRPr="00000000" w14:paraId="0000004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4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qpkm69jqbc8"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甲及び乙は、個人情報保護法その他関係法令を遵守し、個人情報を適切に管理する。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kgjyij6iarv"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4C">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教材、研修資料、動画、スライドその他成果物の知的財産権は乙又は権利者へ帰属する。</w:t>
      </w:r>
    </w:p>
    <w:p w:rsidR="00000000" w:rsidDel="00000000" w:rsidP="00000000" w:rsidRDefault="00000000" w:rsidRPr="00000000" w14:paraId="0000004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甲が独自に提供した資料の権利は甲に帰属する。</w:t>
      </w:r>
    </w:p>
    <w:p w:rsidR="00000000" w:rsidDel="00000000" w:rsidP="00000000" w:rsidRDefault="00000000" w:rsidRPr="00000000" w14:paraId="0000004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新たな成果物の権利については別途協議する。</w:t>
      </w:r>
    </w:p>
    <w:p w:rsidR="00000000" w:rsidDel="00000000" w:rsidP="00000000" w:rsidRDefault="00000000" w:rsidRPr="00000000" w14:paraId="0000004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onhnpk2xhojf" w:id="17"/>
      <w:bookmarkEnd w:id="17"/>
      <w:r w:rsidDel="00000000" w:rsidR="00000000" w:rsidRPr="00000000">
        <w:rPr>
          <w:rFonts w:ascii="Arial Unicode MS" w:cs="Arial Unicode MS" w:eastAsia="Arial Unicode MS" w:hAnsi="Arial Unicode MS"/>
          <w:b w:val="1"/>
          <w:bCs w:val="1"/>
          <w:rtl w:val="0"/>
        </w:rPr>
        <w:t xml:space="preserve">第17条（受講者の遵守事項）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受講者は次の行為をしてはならない。</w:t>
      </w:r>
    </w:p>
    <w:p w:rsidR="00000000" w:rsidDel="00000000" w:rsidP="00000000" w:rsidRDefault="00000000" w:rsidRPr="00000000" w14:paraId="0000005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他者への受講権譲渡</w:t>
      </w:r>
    </w:p>
    <w:p w:rsidR="00000000" w:rsidDel="00000000" w:rsidP="00000000" w:rsidRDefault="00000000" w:rsidRPr="00000000" w14:paraId="0000005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教材の無断転載</w:t>
      </w:r>
    </w:p>
    <w:p w:rsidR="00000000" w:rsidDel="00000000" w:rsidP="00000000" w:rsidRDefault="00000000" w:rsidRPr="00000000" w14:paraId="0000005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録音・録画</w:t>
      </w:r>
    </w:p>
    <w:p w:rsidR="00000000" w:rsidDel="00000000" w:rsidP="00000000" w:rsidRDefault="00000000" w:rsidRPr="00000000" w14:paraId="0000005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妨害行為</w:t>
      </w:r>
    </w:p>
    <w:p w:rsidR="00000000" w:rsidDel="00000000" w:rsidP="00000000" w:rsidRDefault="00000000" w:rsidRPr="00000000" w14:paraId="0000005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5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その他乙が不適切と判断する行為</w:t>
      </w:r>
    </w:p>
    <w:p w:rsidR="00000000" w:rsidDel="00000000" w:rsidP="00000000" w:rsidRDefault="00000000" w:rsidRPr="00000000" w14:paraId="0000005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v3gdjcmw8bui"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甲及び乙は、自ら及び関係者が反社会的勢力に該当しないことを表明保証し、将来にわたり該当しないことを確約する。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8gveh59gl74r"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甲又は乙は、相手方が次の各号のいずれかに該当した場合は催告なく契約を解除できる。</w:t>
      </w:r>
    </w:p>
    <w:p w:rsidR="00000000" w:rsidDel="00000000" w:rsidP="00000000" w:rsidRDefault="00000000" w:rsidRPr="00000000" w14:paraId="0000005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本契約に重大な違反があった場合</w:t>
      </w:r>
    </w:p>
    <w:p w:rsidR="00000000" w:rsidDel="00000000" w:rsidP="00000000" w:rsidRDefault="00000000" w:rsidRPr="00000000" w14:paraId="0000005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支払停止又は破産等の申立てがあった場合</w:t>
      </w:r>
    </w:p>
    <w:p w:rsidR="00000000" w:rsidDel="00000000" w:rsidP="00000000" w:rsidRDefault="00000000" w:rsidRPr="00000000" w14:paraId="0000006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6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その他契約継続が困難となる重大な事由が生じた場合</w:t>
      </w:r>
    </w:p>
    <w:p w:rsidR="00000000" w:rsidDel="00000000" w:rsidP="00000000" w:rsidRDefault="00000000" w:rsidRPr="00000000" w14:paraId="0000006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5anohphoil13"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甲又は乙は、本契約違反により相手方へ損害を与えた場合、その通常かつ直接の損害を賠償する。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o3bam5o7x5ia"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天災、感染症、法令改正、通信障害その他当事者の責めによらない事由による履行遅延又は不能については責任を負わない。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6gzi9xl5w9mw"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本契約の有効期間は契約締結日から研修終了日までとする。ただし、第14条、第15条、第16条、第20条及び本条の性質上存続すべき条項は契約終了後も有効とする。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xs9ph0n2c3k"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sg5bzqar3fzu"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本契約に関する一切の紛争については、甲又は乙の本店所在地を管轄する地方裁判所を第一審の専属的合意管轄裁判所とし、個別契約において別段の定めがある場合はその定めに従う。</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ya7peeoodbnd"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甲（委託者）</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