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dy59v57p18q" w:id="0"/>
      <w:bookmarkEnd w:id="0"/>
      <w:r w:rsidDel="00000000" w:rsidR="00000000" w:rsidRPr="00000000">
        <w:rPr>
          <w:rFonts w:ascii="Arial Unicode MS" w:cs="Arial Unicode MS" w:eastAsia="Arial Unicode MS" w:hAnsi="Arial Unicode MS"/>
          <w:b w:val="1"/>
          <w:bCs w:val="1"/>
          <w:sz w:val="44"/>
          <w:szCs w:val="44"/>
          <w:rtl w:val="0"/>
        </w:rPr>
        <w:t xml:space="preserve">営業支援システム利用規約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営業支援システム利用規約（以下「本規約」といいます。）は、●●株式会社（以下「当社」といいます。）が提供する営業支援システム（以下「本システム」といいます。）の利用条件を定めるものです。本システムを利用する利用者（以下「利用者」といいます。）は、本規約に同意の上、本システム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svb7577je9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本規約は、当社が提供する本システムの利用条件、利用者と当社との権利義務その他必要な事項を定め、円滑かつ適正なサービス提供を目的とします。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euhuntvmv7" w:id="2"/>
      <w:bookmarkEnd w:id="2"/>
      <w:r w:rsidDel="00000000" w:rsidR="00000000" w:rsidRPr="00000000">
        <w:rPr>
          <w:rFonts w:ascii="Arial Unicode MS" w:cs="Arial Unicode MS" w:eastAsia="Arial Unicode MS" w:hAnsi="Arial Unicode MS"/>
          <w:b w:val="1"/>
          <w:bCs w:val="1"/>
          <w:rtl w:val="0"/>
        </w:rPr>
        <w:t xml:space="preserve">第2条（適用）</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本規約は、本システムの利用に関し、当社と利用者との間の一切の関係に適用されます。</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当社が本システム上又は別途提示する利用ルール、ガイドライン、個別条件等は、本規約の一部を構成するものとします。</w:t>
      </w:r>
    </w:p>
    <w:p w:rsidR="00000000" w:rsidDel="00000000" w:rsidP="00000000" w:rsidRDefault="00000000" w:rsidRPr="00000000" w14:paraId="0000000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個別契約等と本規約の内容が異なる場合は、個別契約等が優先して適用されます。</w:t>
      </w:r>
    </w:p>
    <w:p w:rsidR="00000000" w:rsidDel="00000000" w:rsidP="00000000" w:rsidRDefault="00000000" w:rsidRPr="00000000" w14:paraId="0000000C">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jkgcivkeqyz" w:id="3"/>
      <w:bookmarkEnd w:id="3"/>
      <w:r w:rsidDel="00000000" w:rsidR="00000000" w:rsidRPr="00000000">
        <w:rPr>
          <w:rFonts w:ascii="Arial Unicode MS" w:cs="Arial Unicode MS" w:eastAsia="Arial Unicode MS" w:hAnsi="Arial Unicode MS"/>
          <w:b w:val="1"/>
          <w:bCs w:val="1"/>
          <w:rtl w:val="0"/>
        </w:rPr>
        <w:t xml:space="preserve">第3条（用語の定義）</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本規約において使用する用語は、次の各号の意味を有します。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本システム</w:t>
        <w:br w:type="textWrapping"/>
        <w:t xml:space="preserve">当社が提供する営業支援システム及びこれに付随する機能</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w:t>
        <w:br w:type="textWrapping"/>
        <w:t xml:space="preserve">本規約に同意し、本システムを利用する法人又は個人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管理者</w:t>
        <w:br w:type="textWrapping"/>
        <w:t xml:space="preserve">利用者が指定する本システム管理責任者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利用データ</w:t>
        <w:br w:type="textWrapping"/>
        <w:t xml:space="preserve">利用者が本システムへ登録、保存又は送信した情報</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8mfu9pdqjhjs" w:id="4"/>
      <w:bookmarkEnd w:id="4"/>
      <w:r w:rsidDel="00000000" w:rsidR="00000000" w:rsidRPr="00000000">
        <w:rPr>
          <w:rFonts w:ascii="Arial Unicode MS" w:cs="Arial Unicode MS" w:eastAsia="Arial Unicode MS" w:hAnsi="Arial Unicode MS"/>
          <w:b w:val="1"/>
          <w:bCs w:val="1"/>
          <w:rtl w:val="0"/>
        </w:rPr>
        <w:t xml:space="preserve">第4条（利用申込み）</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本システムの利用を希望する者は、当社所定の方法により申込みを行うものとします。</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当社は、審査の結果、申込みを承諾しない場合があります。</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当社は、不承諾の理由を開示する義務を負いません。</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pPr>
      <w:bookmarkStart w:colFirst="0" w:colLast="0" w:name="_ql00yplnibec" w:id="5"/>
      <w:bookmarkEnd w:id="5"/>
      <w:r w:rsidDel="00000000" w:rsidR="00000000" w:rsidRPr="00000000">
        <w:rPr>
          <w:rFonts w:ascii="Arial Unicode MS" w:cs="Arial Unicode MS" w:eastAsia="Arial Unicode MS" w:hAnsi="Arial Unicode MS"/>
          <w:b w:val="1"/>
          <w:bCs w:val="1"/>
          <w:rtl w:val="0"/>
        </w:rPr>
        <w:t xml:space="preserve">第5条（アカウント管理）</w:t>
      </w:r>
      <w:r w:rsidDel="00000000" w:rsidR="00000000" w:rsidRPr="00000000">
        <w:rPr>
          <w:rtl w:val="0"/>
        </w:rPr>
      </w:r>
    </w:p>
    <w:p w:rsidR="00000000" w:rsidDel="00000000" w:rsidP="00000000" w:rsidRDefault="00000000" w:rsidRPr="00000000" w14:paraId="0000001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利用者は、ID及びパスワードを適切に管理するものとします。</w:t>
      </w:r>
    </w:p>
    <w:p w:rsidR="00000000" w:rsidDel="00000000" w:rsidP="00000000" w:rsidRDefault="00000000" w:rsidRPr="00000000" w14:paraId="0000001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ID及びパスワードの管理不十分による損害について、当社は責任を負いません。</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利用者は、不正利用を認識した場合には直ちに当社へ通知しなければなりません。</w:t>
      </w:r>
    </w:p>
    <w:p w:rsidR="00000000" w:rsidDel="00000000" w:rsidP="00000000" w:rsidRDefault="00000000" w:rsidRPr="00000000" w14:paraId="0000001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oai968vvbtf"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利用者は、当社が定める利用料金を支払うものとします。</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支払方法及び支払期限は、当社が別途定めます。</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支払済み料金は、法令又は当社が認める場合を除き返金しません。</w:t>
      </w:r>
    </w:p>
    <w:p w:rsidR="00000000" w:rsidDel="00000000" w:rsidP="00000000" w:rsidRDefault="00000000" w:rsidRPr="00000000" w14:paraId="0000002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yio1j3f8dmi" w:id="7"/>
      <w:bookmarkEnd w:id="7"/>
      <w:r w:rsidDel="00000000" w:rsidR="00000000" w:rsidRPr="00000000">
        <w:rPr>
          <w:rFonts w:ascii="Arial Unicode MS" w:cs="Arial Unicode MS" w:eastAsia="Arial Unicode MS" w:hAnsi="Arial Unicode MS"/>
          <w:b w:val="1"/>
          <w:bCs w:val="1"/>
          <w:rtl w:val="0"/>
        </w:rPr>
        <w:t xml:space="preserve">第7条（利用環境）</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本システムの利用に必要な通信機器、端末、通信費等は利用者の負担とします。</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利用者は、自己の責任で利用環境を整備するものとします。</w:t>
      </w:r>
    </w:p>
    <w:p w:rsidR="00000000" w:rsidDel="00000000" w:rsidP="00000000" w:rsidRDefault="00000000" w:rsidRPr="00000000" w14:paraId="0000002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zkveode1iyw" w:id="8"/>
      <w:bookmarkEnd w:id="8"/>
      <w:r w:rsidDel="00000000" w:rsidR="00000000" w:rsidRPr="00000000">
        <w:rPr>
          <w:rFonts w:ascii="Arial Unicode MS" w:cs="Arial Unicode MS" w:eastAsia="Arial Unicode MS" w:hAnsi="Arial Unicode MS"/>
          <w:b w:val="1"/>
          <w:bCs w:val="1"/>
          <w:rtl w:val="0"/>
        </w:rPr>
        <w:t xml:space="preserve">第8条（利用データ）</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利用者は、自ら登録する情報について適法な権限を有するものとします。</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利用者は、利用データの内容について一切の責任を負います。</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当社は、本システム運営に必要な範囲で利用データを利用できるものとします。</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当社は、法令に基づく場合その他正当な理由がある場合を除き、利用データを第三者へ提供しません。</w:t>
      </w:r>
    </w:p>
    <w:p w:rsidR="00000000" w:rsidDel="00000000" w:rsidP="00000000" w:rsidRDefault="00000000" w:rsidRPr="00000000" w14:paraId="0000002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n6v60kcyr7zx"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法令又は公序良俗に反する行為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当社又は第三者の権利を侵害する行為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不正アクセス又はこれを試みる行為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ウイルスその他有害なプログラムを送信する行為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システムへ過度な負荷を与える行為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営業目的以外で本システムを利用する行為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虚偽情報を登録する行為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本システムを第三者へ再販売、貸与又は転貸する行為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当社が不適切と判断する行為</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8wmm86csj1l"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本システムに関する著作権、商標権その他知的財産権は当社又は正当な権利者に帰属します。</w:t>
      </w:r>
    </w:p>
    <w:p w:rsidR="00000000" w:rsidDel="00000000" w:rsidP="00000000" w:rsidRDefault="00000000" w:rsidRPr="00000000" w14:paraId="0000003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利用者は、当社の承諾なく複製、改変、解析、販売その他権利侵害となる行為を行ってはなりません。</w:t>
      </w:r>
    </w:p>
    <w:p w:rsidR="00000000" w:rsidDel="00000000" w:rsidP="00000000" w:rsidRDefault="00000000" w:rsidRPr="00000000" w14:paraId="0000003C">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ka0elh4ut317"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利用者は、本システム利用に関連して知り得た当社又は第三者の秘密情報を第三者へ開示又は漏えいしてはなりません。</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t4c12b4iyby1"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当社は、利用者の個人情報を、当社のプライバシーポリシー及び関係法令に従い適切に取り扱います。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pPr>
      <w:bookmarkStart w:colFirst="0" w:colLast="0" w:name="_kqj2c0sgst8p" w:id="13"/>
      <w:bookmarkEnd w:id="13"/>
      <w:r w:rsidDel="00000000" w:rsidR="00000000" w:rsidRPr="00000000">
        <w:rPr>
          <w:rFonts w:ascii="Arial Unicode MS" w:cs="Arial Unicode MS" w:eastAsia="Arial Unicode MS" w:hAnsi="Arial Unicode MS"/>
          <w:b w:val="1"/>
          <w:bCs w:val="1"/>
          <w:rtl w:val="0"/>
        </w:rPr>
        <w:t xml:space="preserve">第13条（システムの変更）</w:t>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当社は、利用者への事前又は事後の通知により、本システムの内容を変更、追加又は削除できるものとします。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epal9btq6xk" w:id="14"/>
      <w:bookmarkEnd w:id="14"/>
      <w:r w:rsidDel="00000000" w:rsidR="00000000" w:rsidRPr="00000000">
        <w:rPr>
          <w:rFonts w:ascii="Arial Unicode MS" w:cs="Arial Unicode MS" w:eastAsia="Arial Unicode MS" w:hAnsi="Arial Unicode MS"/>
          <w:b w:val="1"/>
          <w:bCs w:val="1"/>
          <w:rtl w:val="0"/>
        </w:rPr>
        <w:t xml:space="preserve">第14条（サービスの停止）</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当社は、次の各号のいずれかに該当する場合、本システムの全部又は一部を停止又は中断することができます。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保守点検を実施する場合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システム障害が発生した場合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災害その他不可抗力が発生した場合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その他当社が必要と判断した場合</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u8off77z5lzu" w:id="15"/>
      <w:bookmarkEnd w:id="15"/>
      <w:r w:rsidDel="00000000" w:rsidR="00000000" w:rsidRPr="00000000">
        <w:rPr>
          <w:rFonts w:ascii="Arial Unicode MS" w:cs="Arial Unicode MS" w:eastAsia="Arial Unicode MS" w:hAnsi="Arial Unicode MS"/>
          <w:b w:val="1"/>
          <w:bCs w:val="1"/>
          <w:rtl w:val="0"/>
        </w:rPr>
        <w:t xml:space="preserve">第15条（利用停止）</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当社は、利用者が本規約に違反した場合、事前通知なく利用停止又はアカウント削除を行うことができます。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6gfe3wf2s06"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本規約は、利用開始日から効力を生じます。</w:t>
      </w:r>
    </w:p>
    <w:p w:rsidR="00000000" w:rsidDel="00000000" w:rsidP="00000000" w:rsidRDefault="00000000" w:rsidRPr="00000000" w14:paraId="0000005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利用契約の終了後も、その性質上存続すべき条項は有効に存続します。</w:t>
      </w:r>
    </w:p>
    <w:p w:rsidR="00000000" w:rsidDel="00000000" w:rsidP="00000000" w:rsidRDefault="00000000" w:rsidRPr="00000000" w14:paraId="0000005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bru8virf6ml2"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当社は、本システムの完全性、正確性、特定目的適合性を保証しません。</w:t>
      </w:r>
    </w:p>
    <w:p w:rsidR="00000000" w:rsidDel="00000000" w:rsidP="00000000" w:rsidRDefault="00000000" w:rsidRPr="00000000" w14:paraId="0000005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当社は、本システムの停止、障害、通信障害等により利用者に生じた損害について、当社に故意又は重過失がある場合を除き責任を負いません。</w:t>
      </w:r>
    </w:p>
    <w:p w:rsidR="00000000" w:rsidDel="00000000" w:rsidP="00000000" w:rsidRDefault="00000000" w:rsidRPr="00000000" w14:paraId="0000005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当社は、利用者間又は第三者との紛争について責任を負いません。</w:t>
      </w:r>
    </w:p>
    <w:p w:rsidR="00000000" w:rsidDel="00000000" w:rsidP="00000000" w:rsidRDefault="00000000" w:rsidRPr="00000000" w14:paraId="0000005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8auifnga54pz"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利用者が本規約に違反し当社又は第三者へ損害を与えた場合、利用者はその損害を賠償するものとします。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nf9v8i5zaxim"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利用者は、自ら及びその役員等が反社会的勢力に該当しないことを表明保証し、将来にわたっても該当しないことを保証します。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rb7xlfnyhfy9" w:id="20"/>
      <w:bookmarkEnd w:id="20"/>
      <w:r w:rsidDel="00000000" w:rsidR="00000000" w:rsidRPr="00000000">
        <w:rPr>
          <w:rFonts w:ascii="Arial Unicode MS" w:cs="Arial Unicode MS" w:eastAsia="Arial Unicode MS" w:hAnsi="Arial Unicode MS"/>
          <w:b w:val="1"/>
          <w:bCs w:val="1"/>
          <w:rtl w:val="0"/>
        </w:rPr>
        <w:t xml:space="preserve">第20条（規約の変更）</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当社は、法令変更又はサービス内容の変更等に応じて本規約を変更できるものとします。変更後の規約は、当社所定の方法で公表した時点から効力を生じます。</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6jj6syx15t0l" w:id="21"/>
      <w:bookmarkEnd w:id="21"/>
      <w:r w:rsidDel="00000000" w:rsidR="00000000" w:rsidRPr="00000000">
        <w:rPr>
          <w:rFonts w:ascii="Arial Unicode MS" w:cs="Arial Unicode MS" w:eastAsia="Arial Unicode MS" w:hAnsi="Arial Unicode MS"/>
          <w:b w:val="1"/>
          <w:bCs w:val="1"/>
          <w:rtl w:val="0"/>
        </w:rPr>
        <w:t xml:space="preserve">第21条（準拠法及び合意管轄）</w:t>
      </w:r>
    </w:p>
    <w:p w:rsidR="00000000" w:rsidDel="00000000" w:rsidP="00000000" w:rsidRDefault="00000000" w:rsidRPr="00000000" w14:paraId="0000006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本規約に関して紛争が生じた場合は、当社本店所在地を管轄する地方裁判所を第一審の専属的合意管轄裁判所とします。</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