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jan1r2cp29gs" w:id="0"/>
      <w:bookmarkEnd w:id="0"/>
      <w:r w:rsidDel="00000000" w:rsidR="00000000" w:rsidRPr="00000000">
        <w:rPr>
          <w:rFonts w:ascii="Arial Unicode MS" w:cs="Arial Unicode MS" w:eastAsia="Arial Unicode MS" w:hAnsi="Arial Unicode MS"/>
          <w:b w:val="1"/>
          <w:bCs w:val="1"/>
          <w:sz w:val="44"/>
          <w:szCs w:val="44"/>
          <w:rtl w:val="0"/>
        </w:rPr>
        <w:t xml:space="preserve">営業同行契約書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営業同行契約書（以下「本契約」という。）は、○○株式会社（以下「甲」という。）と、○○株式会社（以下「乙」という。）との間で、乙が甲の営業活動に同行し、営業支援業務を行うことについて、次のとおり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pPr>
      <w:bookmarkStart w:colFirst="0" w:colLast="0" w:name="_dq4rn7euv4lp" w:id="1"/>
      <w:bookmarkEnd w:id="1"/>
      <w:r w:rsidDel="00000000" w:rsidR="00000000" w:rsidRPr="00000000">
        <w:rPr>
          <w:rFonts w:ascii="Arial Unicode MS" w:cs="Arial Unicode MS" w:eastAsia="Arial Unicode MS" w:hAnsi="Arial Unicode MS"/>
          <w:b w:val="1"/>
          <w:bCs w:val="1"/>
          <w:rtl w:val="0"/>
        </w:rPr>
        <w:t xml:space="preserve">第1条（目的）</w:t>
      </w:r>
      <w:r w:rsidDel="00000000" w:rsidR="00000000" w:rsidRPr="00000000">
        <w:rPr>
          <w:rtl w:val="0"/>
        </w:rPr>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本契約は、乙が甲の営業担当者又は甲の指定する者に同行し、営業活動の支援、商談支援、営業ノウハウの提供その他本契約に定める業務を行うに当たり、必要な事項を定めることを目的とする。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7uqpgc7whrj8" w:id="2"/>
      <w:bookmarkEnd w:id="2"/>
      <w:r w:rsidDel="00000000" w:rsidR="00000000" w:rsidRPr="00000000">
        <w:rPr>
          <w:rFonts w:ascii="Arial Unicode MS" w:cs="Arial Unicode MS" w:eastAsia="Arial Unicode MS" w:hAnsi="Arial Unicode MS"/>
          <w:b w:val="1"/>
          <w:bCs w:val="1"/>
          <w:rtl w:val="0"/>
        </w:rPr>
        <w:t xml:space="preserve">第2条（営業同行業務）</w:t>
      </w:r>
    </w:p>
    <w:p w:rsidR="00000000" w:rsidDel="00000000" w:rsidP="00000000" w:rsidRDefault="00000000" w:rsidRPr="00000000" w14:paraId="00000009">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乙は、甲の依頼に基づき、次の各号に掲げる営業同行業務を実施する。</w:t>
        <w:br w:type="textWrapping"/>
        <w:t xml:space="preserve">(1) 顧客訪問への同行</w:t>
        <w:br w:type="textWrapping"/>
        <w:t xml:space="preserve">(2) オンライン商談への参加</w:t>
        <w:br w:type="textWrapping"/>
        <w:t xml:space="preserve">(3) 商談時の説明又は助言</w:t>
        <w:br w:type="textWrapping"/>
        <w:t xml:space="preserve">(4) 営業資料の補足説明</w:t>
        <w:br w:type="textWrapping"/>
        <w:t xml:space="preserve">(5) 商談終了後のフィードバック</w:t>
        <w:br w:type="textWrapping"/>
        <w:t xml:space="preserve">(6) その他甲乙が協議のうえ合意した業務</w:t>
      </w:r>
    </w:p>
    <w:p w:rsidR="00000000" w:rsidDel="00000000" w:rsidP="00000000" w:rsidRDefault="00000000" w:rsidRPr="00000000" w14:paraId="0000000A">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業務内容の詳細は個別の依頼書、注文書、メールその他双方が合意した方法により定める。</w:t>
      </w:r>
    </w:p>
    <w:p w:rsidR="00000000" w:rsidDel="00000000" w:rsidP="00000000" w:rsidRDefault="00000000" w:rsidRPr="00000000" w14:paraId="0000000B">
      <w:pPr>
        <w:numPr>
          <w:ilvl w:val="0"/>
          <w:numId w:val="1"/>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0C">
      <w:pPr>
        <w:pStyle w:val="Heading2"/>
        <w:keepNext w:val="0"/>
        <w:keepLines w:val="0"/>
        <w:spacing w:after="80" w:lineRule="auto"/>
        <w:rPr>
          <w:b w:val="1"/>
          <w:bCs w:val="1"/>
        </w:rPr>
      </w:pPr>
      <w:bookmarkStart w:colFirst="0" w:colLast="0" w:name="_owbyq3vr3cob" w:id="3"/>
      <w:bookmarkEnd w:id="3"/>
      <w:r w:rsidDel="00000000" w:rsidR="00000000" w:rsidRPr="00000000">
        <w:rPr>
          <w:rFonts w:ascii="Arial Unicode MS" w:cs="Arial Unicode MS" w:eastAsia="Arial Unicode MS" w:hAnsi="Arial Unicode MS"/>
          <w:b w:val="1"/>
          <w:bCs w:val="1"/>
          <w:rtl w:val="0"/>
        </w:rPr>
        <w:t xml:space="preserve">第3条（業務の実施）</w:t>
      </w:r>
    </w:p>
    <w:p w:rsidR="00000000" w:rsidDel="00000000" w:rsidP="00000000" w:rsidRDefault="00000000" w:rsidRPr="00000000" w14:paraId="0000000D">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乙は善良なる管理者の注意をもって業務を遂行する。</w:t>
      </w:r>
    </w:p>
    <w:p w:rsidR="00000000" w:rsidDel="00000000" w:rsidP="00000000" w:rsidRDefault="00000000" w:rsidRPr="00000000" w14:paraId="0000000E">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営業同行中であっても、契約締結権限その他法律行為を行う権限は、甲が書面により別途付与しない限り乙には帰属しない。</w:t>
      </w:r>
    </w:p>
    <w:p w:rsidR="00000000" w:rsidDel="00000000" w:rsidP="00000000" w:rsidRDefault="00000000" w:rsidRPr="00000000" w14:paraId="0000000F">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乙は甲の営業方針及びコンプライアンスを遵守する。</w:t>
      </w:r>
    </w:p>
    <w:p w:rsidR="00000000" w:rsidDel="00000000" w:rsidP="00000000" w:rsidRDefault="00000000" w:rsidRPr="00000000" w14:paraId="00000010">
      <w:pPr>
        <w:numPr>
          <w:ilvl w:val="0"/>
          <w:numId w:val="3"/>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1">
      <w:pPr>
        <w:pStyle w:val="Heading2"/>
        <w:keepNext w:val="0"/>
        <w:keepLines w:val="0"/>
        <w:spacing w:after="80" w:lineRule="auto"/>
        <w:rPr>
          <w:b w:val="1"/>
          <w:bCs w:val="1"/>
        </w:rPr>
      </w:pPr>
      <w:bookmarkStart w:colFirst="0" w:colLast="0" w:name="_ajjty4a4czy2" w:id="4"/>
      <w:bookmarkEnd w:id="4"/>
      <w:r w:rsidDel="00000000" w:rsidR="00000000" w:rsidRPr="00000000">
        <w:rPr>
          <w:rFonts w:ascii="Arial Unicode MS" w:cs="Arial Unicode MS" w:eastAsia="Arial Unicode MS" w:hAnsi="Arial Unicode MS"/>
          <w:b w:val="1"/>
          <w:bCs w:val="1"/>
          <w:rtl w:val="0"/>
        </w:rPr>
        <w:t xml:space="preserve">第4条（営業活動に関する遵守事項）</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乙は営業同行に際し、次の事項を遵守する。</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虚偽又は誤認を招く説明をしないこと</w:t>
        <w:br w:type="textWrapping"/>
        <w:t xml:space="preserve">(2) 法令、公序良俗に反する営業を行わないこと</w:t>
        <w:br w:type="textWrapping"/>
        <w:t xml:space="preserve">(3) 顧客へ過度な勧誘を行わないこと</w:t>
        <w:br w:type="textWrapping"/>
        <w:t xml:space="preserve">(4) 甲のブランド価値を毀損する行為を行わないこと</w:t>
        <w:br w:type="textWrapping"/>
        <w:t xml:space="preserve">(5) 顧客情報を適切に管理すること</w:t>
      </w:r>
    </w:p>
    <w:p w:rsidR="00000000" w:rsidDel="00000000" w:rsidP="00000000" w:rsidRDefault="00000000" w:rsidRPr="00000000" w14:paraId="00000014">
      <w:pPr>
        <w:spacing w:after="240" w:before="240" w:lineRule="auto"/>
        <w:rPr>
          <w:sz w:val="20"/>
          <w:szCs w:val="20"/>
        </w:rPr>
      </w:pPr>
      <w:r w:rsidDel="00000000" w:rsidR="00000000" w:rsidRPr="00000000">
        <w:rPr>
          <w:rtl w:val="0"/>
        </w:rPr>
      </w:r>
    </w:p>
    <w:p w:rsidR="00000000" w:rsidDel="00000000" w:rsidP="00000000" w:rsidRDefault="00000000" w:rsidRPr="00000000" w14:paraId="00000015">
      <w:pPr>
        <w:pStyle w:val="Heading2"/>
        <w:keepNext w:val="0"/>
        <w:keepLines w:val="0"/>
        <w:spacing w:after="80" w:lineRule="auto"/>
        <w:rPr>
          <w:b w:val="1"/>
          <w:bCs w:val="1"/>
        </w:rPr>
      </w:pPr>
      <w:bookmarkStart w:colFirst="0" w:colLast="0" w:name="_4vxtz6eetbvd" w:id="5"/>
      <w:bookmarkEnd w:id="5"/>
      <w:r w:rsidDel="00000000" w:rsidR="00000000" w:rsidRPr="00000000">
        <w:rPr>
          <w:rFonts w:ascii="Arial Unicode MS" w:cs="Arial Unicode MS" w:eastAsia="Arial Unicode MS" w:hAnsi="Arial Unicode MS"/>
          <w:b w:val="1"/>
          <w:bCs w:val="1"/>
          <w:rtl w:val="0"/>
        </w:rPr>
        <w:t xml:space="preserve">第5条（スケジュール）</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営業同行の日程、訪問先、参加者その他必要事項は、甲乙協議のうえ決定する。</w:t>
      </w:r>
    </w:p>
    <w:p w:rsidR="00000000" w:rsidDel="00000000" w:rsidP="00000000" w:rsidRDefault="00000000" w:rsidRPr="00000000" w14:paraId="00000017">
      <w:pPr>
        <w:spacing w:after="240" w:before="240" w:lineRule="auto"/>
        <w:rPr>
          <w:sz w:val="20"/>
          <w:szCs w:val="20"/>
        </w:rPr>
      </w:pPr>
      <w:r w:rsidDel="00000000" w:rsidR="00000000" w:rsidRPr="00000000">
        <w:rPr>
          <w:rtl w:val="0"/>
        </w:rPr>
      </w:r>
    </w:p>
    <w:p w:rsidR="00000000" w:rsidDel="00000000" w:rsidP="00000000" w:rsidRDefault="00000000" w:rsidRPr="00000000" w14:paraId="00000018">
      <w:pPr>
        <w:pStyle w:val="Heading2"/>
        <w:keepNext w:val="0"/>
        <w:keepLines w:val="0"/>
        <w:spacing w:after="80" w:lineRule="auto"/>
        <w:rPr>
          <w:b w:val="1"/>
          <w:bCs w:val="1"/>
        </w:rPr>
      </w:pPr>
      <w:bookmarkStart w:colFirst="0" w:colLast="0" w:name="_l0n5iyvumojf" w:id="6"/>
      <w:bookmarkEnd w:id="6"/>
      <w:r w:rsidDel="00000000" w:rsidR="00000000" w:rsidRPr="00000000">
        <w:rPr>
          <w:rFonts w:ascii="Arial Unicode MS" w:cs="Arial Unicode MS" w:eastAsia="Arial Unicode MS" w:hAnsi="Arial Unicode MS"/>
          <w:b w:val="1"/>
          <w:bCs w:val="1"/>
          <w:rtl w:val="0"/>
        </w:rPr>
        <w:t xml:space="preserve">第6条（報酬）</w:t>
      </w:r>
    </w:p>
    <w:p w:rsidR="00000000" w:rsidDel="00000000" w:rsidP="00000000" w:rsidRDefault="00000000" w:rsidRPr="00000000" w14:paraId="00000019">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甲は乙に対し、営業同行業務の対価として次のいずれかの方法により報酬を支払う。</w:t>
        <w:br w:type="textWrapping"/>
        <w:t xml:space="preserve">(1) 日当方式</w:t>
        <w:br w:type="textWrapping"/>
        <w:t xml:space="preserve">(2) 時間単価方式</w:t>
        <w:br w:type="textWrapping"/>
        <w:t xml:space="preserve">(3) 月額固定方式</w:t>
        <w:br w:type="textWrapping"/>
        <w:t xml:space="preserve">(4) 成果報酬方式</w:t>
        <w:br w:type="textWrapping"/>
        <w:t xml:space="preserve">(5) その他双方が合意した方法</w:t>
      </w:r>
    </w:p>
    <w:p w:rsidR="00000000" w:rsidDel="00000000" w:rsidP="00000000" w:rsidRDefault="00000000" w:rsidRPr="00000000" w14:paraId="0000001A">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支払時期及び支払方法は別途定める。</w:t>
      </w:r>
    </w:p>
    <w:p w:rsidR="00000000" w:rsidDel="00000000" w:rsidP="00000000" w:rsidRDefault="00000000" w:rsidRPr="00000000" w14:paraId="0000001B">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振込手数料は、別段の定めがない限り甲が負担する。</w:t>
      </w:r>
    </w:p>
    <w:p w:rsidR="00000000" w:rsidDel="00000000" w:rsidP="00000000" w:rsidRDefault="00000000" w:rsidRPr="00000000" w14:paraId="0000001C">
      <w:pPr>
        <w:numPr>
          <w:ilvl w:val="0"/>
          <w:numId w:val="5"/>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b w:val="1"/>
          <w:bCs w:val="1"/>
        </w:rPr>
      </w:pPr>
      <w:bookmarkStart w:colFirst="0" w:colLast="0" w:name="_tqwk1dp7obsv" w:id="7"/>
      <w:bookmarkEnd w:id="7"/>
      <w:r w:rsidDel="00000000" w:rsidR="00000000" w:rsidRPr="00000000">
        <w:rPr>
          <w:rFonts w:ascii="Arial Unicode MS" w:cs="Arial Unicode MS" w:eastAsia="Arial Unicode MS" w:hAnsi="Arial Unicode MS"/>
          <w:b w:val="1"/>
          <w:bCs w:val="1"/>
          <w:rtl w:val="0"/>
        </w:rPr>
        <w:t xml:space="preserve">第7条（交通費等）</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営業同行に必要となる交通費、宿泊費その他実費については、甲乙協議のうえ負担者を定める。</w:t>
      </w:r>
    </w:p>
    <w:p w:rsidR="00000000" w:rsidDel="00000000" w:rsidP="00000000" w:rsidRDefault="00000000" w:rsidRPr="00000000" w14:paraId="0000001F">
      <w:pPr>
        <w:spacing w:after="240" w:before="240" w:lineRule="auto"/>
        <w:rPr>
          <w:sz w:val="20"/>
          <w:szCs w:val="20"/>
        </w:rPr>
      </w:pPr>
      <w:r w:rsidDel="00000000" w:rsidR="00000000" w:rsidRPr="00000000">
        <w:rPr>
          <w:rtl w:val="0"/>
        </w:rPr>
      </w:r>
    </w:p>
    <w:p w:rsidR="00000000" w:rsidDel="00000000" w:rsidP="00000000" w:rsidRDefault="00000000" w:rsidRPr="00000000" w14:paraId="00000020">
      <w:pPr>
        <w:pStyle w:val="Heading2"/>
        <w:keepNext w:val="0"/>
        <w:keepLines w:val="0"/>
        <w:spacing w:after="80" w:lineRule="auto"/>
        <w:rPr>
          <w:b w:val="1"/>
          <w:bCs w:val="1"/>
        </w:rPr>
      </w:pPr>
      <w:bookmarkStart w:colFirst="0" w:colLast="0" w:name="_1afsbcu9q732" w:id="8"/>
      <w:bookmarkEnd w:id="8"/>
      <w:r w:rsidDel="00000000" w:rsidR="00000000" w:rsidRPr="00000000">
        <w:rPr>
          <w:rFonts w:ascii="Arial Unicode MS" w:cs="Arial Unicode MS" w:eastAsia="Arial Unicode MS" w:hAnsi="Arial Unicode MS"/>
          <w:b w:val="1"/>
          <w:bCs w:val="1"/>
          <w:rtl w:val="0"/>
        </w:rPr>
        <w:t xml:space="preserve">第8条（再委託）</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乙は、甲の事前の書面による承諾なく、本契約に基づく業務を第三者へ再委託してはならない。</w:t>
      </w:r>
    </w:p>
    <w:p w:rsidR="00000000" w:rsidDel="00000000" w:rsidP="00000000" w:rsidRDefault="00000000" w:rsidRPr="00000000" w14:paraId="00000022">
      <w:pPr>
        <w:spacing w:after="240" w:before="240" w:lineRule="auto"/>
        <w:rPr>
          <w:sz w:val="20"/>
          <w:szCs w:val="20"/>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rPr>
      </w:pPr>
      <w:bookmarkStart w:colFirst="0" w:colLast="0" w:name="_v1m0awxz0jlw" w:id="9"/>
      <w:bookmarkEnd w:id="9"/>
      <w:r w:rsidDel="00000000" w:rsidR="00000000" w:rsidRPr="00000000">
        <w:rPr>
          <w:rFonts w:ascii="Arial Unicode MS" w:cs="Arial Unicode MS" w:eastAsia="Arial Unicode MS" w:hAnsi="Arial Unicode MS"/>
          <w:b w:val="1"/>
          <w:bCs w:val="1"/>
          <w:rtl w:val="0"/>
        </w:rPr>
        <w:t xml:space="preserve">第9条（秘密保持）</w:t>
      </w:r>
    </w:p>
    <w:p w:rsidR="00000000" w:rsidDel="00000000" w:rsidP="00000000" w:rsidRDefault="00000000" w:rsidRPr="00000000" w14:paraId="00000024">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乙は営業同行中に知り得た甲及び顧客に関する営業情報、技術情報、経営情報、個人情報その他一切の非公開情報を秘密として保持しなければならない。</w:t>
      </w:r>
    </w:p>
    <w:p w:rsidR="00000000" w:rsidDel="00000000" w:rsidP="00000000" w:rsidRDefault="00000000" w:rsidRPr="00000000" w14:paraId="00000025">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本条の義務は契約終了後も存続する。</w:t>
      </w:r>
    </w:p>
    <w:p w:rsidR="00000000" w:rsidDel="00000000" w:rsidP="00000000" w:rsidRDefault="00000000" w:rsidRPr="00000000" w14:paraId="00000026">
      <w:pPr>
        <w:numPr>
          <w:ilvl w:val="0"/>
          <w:numId w:val="4"/>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7">
      <w:pPr>
        <w:pStyle w:val="Heading2"/>
        <w:keepNext w:val="0"/>
        <w:keepLines w:val="0"/>
        <w:spacing w:after="80" w:lineRule="auto"/>
        <w:rPr>
          <w:b w:val="1"/>
          <w:bCs w:val="1"/>
        </w:rPr>
      </w:pPr>
      <w:bookmarkStart w:colFirst="0" w:colLast="0" w:name="_thsv29c21qua" w:id="10"/>
      <w:bookmarkEnd w:id="10"/>
      <w:r w:rsidDel="00000000" w:rsidR="00000000" w:rsidRPr="00000000">
        <w:rPr>
          <w:rFonts w:ascii="Arial Unicode MS" w:cs="Arial Unicode MS" w:eastAsia="Arial Unicode MS" w:hAnsi="Arial Unicode MS"/>
          <w:b w:val="1"/>
          <w:bCs w:val="1"/>
          <w:rtl w:val="0"/>
        </w:rPr>
        <w:t xml:space="preserve">第10条（個人情報の取扱い）</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乙は個人情報保護法その他関係法令を遵守し、個人情報を適切に管理する。</w:t>
      </w:r>
    </w:p>
    <w:p w:rsidR="00000000" w:rsidDel="00000000" w:rsidP="00000000" w:rsidRDefault="00000000" w:rsidRPr="00000000" w14:paraId="00000029">
      <w:pPr>
        <w:spacing w:after="240" w:before="240" w:lineRule="auto"/>
        <w:rPr>
          <w:sz w:val="20"/>
          <w:szCs w:val="20"/>
        </w:rPr>
      </w:pPr>
      <w:r w:rsidDel="00000000" w:rsidR="00000000" w:rsidRPr="00000000">
        <w:rPr>
          <w:rtl w:val="0"/>
        </w:rPr>
      </w:r>
    </w:p>
    <w:p w:rsidR="00000000" w:rsidDel="00000000" w:rsidP="00000000" w:rsidRDefault="00000000" w:rsidRPr="00000000" w14:paraId="0000002A">
      <w:pPr>
        <w:pStyle w:val="Heading2"/>
        <w:keepNext w:val="0"/>
        <w:keepLines w:val="0"/>
        <w:spacing w:after="80" w:lineRule="auto"/>
        <w:rPr>
          <w:b w:val="1"/>
          <w:bCs w:val="1"/>
        </w:rPr>
      </w:pPr>
      <w:bookmarkStart w:colFirst="0" w:colLast="0" w:name="_h0zw154vjh2x" w:id="11"/>
      <w:bookmarkEnd w:id="11"/>
      <w:r w:rsidDel="00000000" w:rsidR="00000000" w:rsidRPr="00000000">
        <w:rPr>
          <w:rFonts w:ascii="Arial Unicode MS" w:cs="Arial Unicode MS" w:eastAsia="Arial Unicode MS" w:hAnsi="Arial Unicode MS"/>
          <w:b w:val="1"/>
          <w:bCs w:val="1"/>
          <w:rtl w:val="0"/>
        </w:rPr>
        <w:t xml:space="preserve">第11条（営業資料）</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営業資料、提案書、見積書その他甲から提供された資料は甲に帰属し、乙は本契約の目的以外に利用してはならない。</w:t>
      </w:r>
    </w:p>
    <w:p w:rsidR="00000000" w:rsidDel="00000000" w:rsidP="00000000" w:rsidRDefault="00000000" w:rsidRPr="00000000" w14:paraId="0000002C">
      <w:pPr>
        <w:spacing w:after="240" w:before="240" w:lineRule="auto"/>
        <w:rPr>
          <w:sz w:val="20"/>
          <w:szCs w:val="20"/>
        </w:rPr>
      </w:pPr>
      <w:r w:rsidDel="00000000" w:rsidR="00000000" w:rsidRPr="00000000">
        <w:rPr>
          <w:rtl w:val="0"/>
        </w:rPr>
      </w:r>
    </w:p>
    <w:p w:rsidR="00000000" w:rsidDel="00000000" w:rsidP="00000000" w:rsidRDefault="00000000" w:rsidRPr="00000000" w14:paraId="0000002D">
      <w:pPr>
        <w:pStyle w:val="Heading2"/>
        <w:keepNext w:val="0"/>
        <w:keepLines w:val="0"/>
        <w:spacing w:after="80" w:lineRule="auto"/>
        <w:rPr>
          <w:b w:val="1"/>
          <w:bCs w:val="1"/>
        </w:rPr>
      </w:pPr>
      <w:bookmarkStart w:colFirst="0" w:colLast="0" w:name="_dr0jk7mp4d5g" w:id="12"/>
      <w:bookmarkEnd w:id="12"/>
      <w:r w:rsidDel="00000000" w:rsidR="00000000" w:rsidRPr="00000000">
        <w:rPr>
          <w:rFonts w:ascii="Arial Unicode MS" w:cs="Arial Unicode MS" w:eastAsia="Arial Unicode MS" w:hAnsi="Arial Unicode MS"/>
          <w:b w:val="1"/>
          <w:bCs w:val="1"/>
          <w:rtl w:val="0"/>
        </w:rPr>
        <w:t xml:space="preserve">第12条（知的財産権）</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営業資料、営業マニュアル、プレゼンテーション資料その他甲が提供する成果物に関する知的財産権は甲又は正当な権利者に帰属する。</w:t>
      </w:r>
    </w:p>
    <w:p w:rsidR="00000000" w:rsidDel="00000000" w:rsidP="00000000" w:rsidRDefault="00000000" w:rsidRPr="00000000" w14:paraId="0000002F">
      <w:pPr>
        <w:spacing w:after="240" w:before="240" w:lineRule="auto"/>
        <w:rPr>
          <w:sz w:val="20"/>
          <w:szCs w:val="20"/>
        </w:rPr>
      </w:pPr>
      <w:r w:rsidDel="00000000" w:rsidR="00000000" w:rsidRPr="00000000">
        <w:rPr>
          <w:rtl w:val="0"/>
        </w:rPr>
      </w:r>
    </w:p>
    <w:p w:rsidR="00000000" w:rsidDel="00000000" w:rsidP="00000000" w:rsidRDefault="00000000" w:rsidRPr="00000000" w14:paraId="00000030">
      <w:pPr>
        <w:pStyle w:val="Heading2"/>
        <w:keepNext w:val="0"/>
        <w:keepLines w:val="0"/>
        <w:spacing w:after="80" w:lineRule="auto"/>
        <w:rPr>
          <w:b w:val="1"/>
          <w:bCs w:val="1"/>
        </w:rPr>
      </w:pPr>
      <w:bookmarkStart w:colFirst="0" w:colLast="0" w:name="_3udjchlryyqj" w:id="13"/>
      <w:bookmarkEnd w:id="13"/>
      <w:r w:rsidDel="00000000" w:rsidR="00000000" w:rsidRPr="00000000">
        <w:rPr>
          <w:rFonts w:ascii="Arial Unicode MS" w:cs="Arial Unicode MS" w:eastAsia="Arial Unicode MS" w:hAnsi="Arial Unicode MS"/>
          <w:b w:val="1"/>
          <w:bCs w:val="1"/>
          <w:rtl w:val="0"/>
        </w:rPr>
        <w:t xml:space="preserve">第13条（成果報告）</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乙は営業同行終了後、甲の求めに応じ、活動内容、顧客の反応、課題及び改善提案等を報告する。</w:t>
      </w:r>
    </w:p>
    <w:p w:rsidR="00000000" w:rsidDel="00000000" w:rsidP="00000000" w:rsidRDefault="00000000" w:rsidRPr="00000000" w14:paraId="00000032">
      <w:pPr>
        <w:spacing w:after="240" w:before="240" w:lineRule="auto"/>
        <w:rPr>
          <w:sz w:val="20"/>
          <w:szCs w:val="20"/>
        </w:rPr>
      </w:pPr>
      <w:r w:rsidDel="00000000" w:rsidR="00000000" w:rsidRPr="00000000">
        <w:rPr>
          <w:rtl w:val="0"/>
        </w:rPr>
      </w:r>
    </w:p>
    <w:p w:rsidR="00000000" w:rsidDel="00000000" w:rsidP="00000000" w:rsidRDefault="00000000" w:rsidRPr="00000000" w14:paraId="00000033">
      <w:pPr>
        <w:pStyle w:val="Heading2"/>
        <w:keepNext w:val="0"/>
        <w:keepLines w:val="0"/>
        <w:spacing w:after="80" w:lineRule="auto"/>
        <w:rPr>
          <w:b w:val="1"/>
          <w:bCs w:val="1"/>
        </w:rPr>
      </w:pPr>
      <w:bookmarkStart w:colFirst="0" w:colLast="0" w:name="_1hb7w5jmj6os" w:id="14"/>
      <w:bookmarkEnd w:id="14"/>
      <w:r w:rsidDel="00000000" w:rsidR="00000000" w:rsidRPr="00000000">
        <w:rPr>
          <w:rFonts w:ascii="Arial Unicode MS" w:cs="Arial Unicode MS" w:eastAsia="Arial Unicode MS" w:hAnsi="Arial Unicode MS"/>
          <w:b w:val="1"/>
          <w:bCs w:val="1"/>
          <w:rtl w:val="0"/>
        </w:rPr>
        <w:t xml:space="preserve">第14条（禁止事項）</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乙は次の各号の行為を行ってはならない。</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顧客との個人的な取引</w:t>
        <w:br w:type="textWrapping"/>
        <w:t xml:space="preserve">(2) 無断での録音又は録画</w:t>
        <w:br w:type="textWrapping"/>
        <w:t xml:space="preserve">(3) 営業資料の無断複製</w:t>
        <w:br w:type="textWrapping"/>
        <w:t xml:space="preserve">(4) 顧客情報の持ち出し</w:t>
        <w:br w:type="textWrapping"/>
        <w:t xml:space="preserve">(5) 甲の信用を損なう行為</w:t>
        <w:br w:type="textWrapping"/>
        <w:t xml:space="preserve">(6) その他本契約の目的に反する行為</w:t>
      </w:r>
    </w:p>
    <w:p w:rsidR="00000000" w:rsidDel="00000000" w:rsidP="00000000" w:rsidRDefault="00000000" w:rsidRPr="00000000" w14:paraId="00000036">
      <w:pPr>
        <w:spacing w:after="240" w:before="240" w:lineRule="auto"/>
        <w:rPr>
          <w:sz w:val="20"/>
          <w:szCs w:val="20"/>
        </w:rPr>
      </w:pPr>
      <w:r w:rsidDel="00000000" w:rsidR="00000000" w:rsidRPr="00000000">
        <w:rPr>
          <w:rtl w:val="0"/>
        </w:rPr>
      </w:r>
    </w:p>
    <w:p w:rsidR="00000000" w:rsidDel="00000000" w:rsidP="00000000" w:rsidRDefault="00000000" w:rsidRPr="00000000" w14:paraId="00000037">
      <w:pPr>
        <w:pStyle w:val="Heading2"/>
        <w:keepNext w:val="0"/>
        <w:keepLines w:val="0"/>
        <w:spacing w:after="80" w:lineRule="auto"/>
        <w:rPr>
          <w:b w:val="1"/>
          <w:bCs w:val="1"/>
        </w:rPr>
      </w:pPr>
      <w:bookmarkStart w:colFirst="0" w:colLast="0" w:name="_k9021662geos" w:id="15"/>
      <w:bookmarkEnd w:id="15"/>
      <w:r w:rsidDel="00000000" w:rsidR="00000000" w:rsidRPr="00000000">
        <w:rPr>
          <w:rFonts w:ascii="Arial Unicode MS" w:cs="Arial Unicode MS" w:eastAsia="Arial Unicode MS" w:hAnsi="Arial Unicode MS"/>
          <w:b w:val="1"/>
          <w:bCs w:val="1"/>
          <w:rtl w:val="0"/>
        </w:rPr>
        <w:t xml:space="preserve">第15条（契約期間）</w:t>
      </w:r>
    </w:p>
    <w:p w:rsidR="00000000" w:rsidDel="00000000" w:rsidP="00000000" w:rsidRDefault="00000000" w:rsidRPr="00000000" w14:paraId="00000038">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本契約の有効期間は、契約締結日から○年間とする。</w:t>
      </w:r>
    </w:p>
    <w:p w:rsidR="00000000" w:rsidDel="00000000" w:rsidP="00000000" w:rsidRDefault="00000000" w:rsidRPr="00000000" w14:paraId="00000039">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期間満了日の30日前までにいずれからも書面による終了の申し出がない場合は、同一条件で1年間更新されるものとし、その後も同様とする。</w:t>
      </w:r>
    </w:p>
    <w:p w:rsidR="00000000" w:rsidDel="00000000" w:rsidP="00000000" w:rsidRDefault="00000000" w:rsidRPr="00000000" w14:paraId="0000003A">
      <w:pPr>
        <w:numPr>
          <w:ilvl w:val="0"/>
          <w:numId w:val="2"/>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3B">
      <w:pPr>
        <w:pStyle w:val="Heading2"/>
        <w:keepNext w:val="0"/>
        <w:keepLines w:val="0"/>
        <w:spacing w:after="80" w:lineRule="auto"/>
        <w:rPr>
          <w:b w:val="1"/>
          <w:bCs w:val="1"/>
        </w:rPr>
      </w:pPr>
      <w:bookmarkStart w:colFirst="0" w:colLast="0" w:name="_7cs3nl4ih55n" w:id="16"/>
      <w:bookmarkEnd w:id="16"/>
      <w:r w:rsidDel="00000000" w:rsidR="00000000" w:rsidRPr="00000000">
        <w:rPr>
          <w:rFonts w:ascii="Arial Unicode MS" w:cs="Arial Unicode MS" w:eastAsia="Arial Unicode MS" w:hAnsi="Arial Unicode MS"/>
          <w:b w:val="1"/>
          <w:bCs w:val="1"/>
          <w:rtl w:val="0"/>
        </w:rPr>
        <w:t xml:space="preserve">第16条（契約解除）</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甲又は乙は、相手方が次の各号のいずれかに該当した場合、催告なく本契約を解除できる。</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本契約に違反した場合</w:t>
        <w:br w:type="textWrapping"/>
        <w:t xml:space="preserve">(2) 法令違反があった場合</w:t>
        <w:br w:type="textWrapping"/>
        <w:t xml:space="preserve">(3) 信用を著しく失墜させる行為を行った場合</w:t>
        <w:br w:type="textWrapping"/>
        <w:t xml:space="preserve">(4) 反社会的勢力に該当した場合</w:t>
        <w:br w:type="textWrapping"/>
        <w:t xml:space="preserve">(5) その他契約継続が困難となる重大な事由がある場合</w:t>
      </w:r>
    </w:p>
    <w:p w:rsidR="00000000" w:rsidDel="00000000" w:rsidP="00000000" w:rsidRDefault="00000000" w:rsidRPr="00000000" w14:paraId="0000003E">
      <w:pPr>
        <w:spacing w:after="240" w:before="240" w:lineRule="auto"/>
        <w:rPr>
          <w:sz w:val="20"/>
          <w:szCs w:val="20"/>
        </w:rPr>
      </w:pPr>
      <w:r w:rsidDel="00000000" w:rsidR="00000000" w:rsidRPr="00000000">
        <w:rPr>
          <w:rtl w:val="0"/>
        </w:rPr>
      </w:r>
    </w:p>
    <w:p w:rsidR="00000000" w:rsidDel="00000000" w:rsidP="00000000" w:rsidRDefault="00000000" w:rsidRPr="00000000" w14:paraId="0000003F">
      <w:pPr>
        <w:pStyle w:val="Heading2"/>
        <w:keepNext w:val="0"/>
        <w:keepLines w:val="0"/>
        <w:spacing w:after="80" w:lineRule="auto"/>
        <w:rPr>
          <w:b w:val="1"/>
          <w:bCs w:val="1"/>
        </w:rPr>
      </w:pPr>
      <w:bookmarkStart w:colFirst="0" w:colLast="0" w:name="_8gsff728b596" w:id="17"/>
      <w:bookmarkEnd w:id="17"/>
      <w:r w:rsidDel="00000000" w:rsidR="00000000" w:rsidRPr="00000000">
        <w:rPr>
          <w:rFonts w:ascii="Arial Unicode MS" w:cs="Arial Unicode MS" w:eastAsia="Arial Unicode MS" w:hAnsi="Arial Unicode MS"/>
          <w:b w:val="1"/>
          <w:bCs w:val="1"/>
          <w:rtl w:val="0"/>
        </w:rPr>
        <w:t xml:space="preserve">第17条（損害賠償）</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当事者は、本契約に違反し相手方へ損害を与えた場合、その通常かつ直接の損害を賠償する責任を負う。</w:t>
      </w:r>
    </w:p>
    <w:p w:rsidR="00000000" w:rsidDel="00000000" w:rsidP="00000000" w:rsidRDefault="00000000" w:rsidRPr="00000000" w14:paraId="00000041">
      <w:pPr>
        <w:spacing w:after="240" w:before="240" w:lineRule="auto"/>
        <w:rPr>
          <w:sz w:val="20"/>
          <w:szCs w:val="20"/>
        </w:rPr>
      </w:pPr>
      <w:r w:rsidDel="00000000" w:rsidR="00000000" w:rsidRPr="00000000">
        <w:rPr>
          <w:rtl w:val="0"/>
        </w:rPr>
      </w:r>
    </w:p>
    <w:p w:rsidR="00000000" w:rsidDel="00000000" w:rsidP="00000000" w:rsidRDefault="00000000" w:rsidRPr="00000000" w14:paraId="00000042">
      <w:pPr>
        <w:pStyle w:val="Heading2"/>
        <w:keepNext w:val="0"/>
        <w:keepLines w:val="0"/>
        <w:spacing w:after="80" w:lineRule="auto"/>
        <w:rPr>
          <w:b w:val="1"/>
          <w:bCs w:val="1"/>
        </w:rPr>
      </w:pPr>
      <w:bookmarkStart w:colFirst="0" w:colLast="0" w:name="_xovmt1aieq0s" w:id="18"/>
      <w:bookmarkEnd w:id="18"/>
      <w:r w:rsidDel="00000000" w:rsidR="00000000" w:rsidRPr="00000000">
        <w:rPr>
          <w:rFonts w:ascii="Arial Unicode MS" w:cs="Arial Unicode MS" w:eastAsia="Arial Unicode MS" w:hAnsi="Arial Unicode MS"/>
          <w:b w:val="1"/>
          <w:bCs w:val="1"/>
          <w:rtl w:val="0"/>
        </w:rPr>
        <w:t xml:space="preserve">第18条（反社会的勢力の排除）</w:t>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甲及び乙は、自ら及び役員等が反社会的勢力に該当しないことを表明保証し、将来にわたりこれを維持する。</w:t>
      </w:r>
    </w:p>
    <w:p w:rsidR="00000000" w:rsidDel="00000000" w:rsidP="00000000" w:rsidRDefault="00000000" w:rsidRPr="00000000" w14:paraId="00000044">
      <w:pPr>
        <w:spacing w:after="240" w:before="240" w:lineRule="auto"/>
        <w:rPr>
          <w:sz w:val="20"/>
          <w:szCs w:val="20"/>
        </w:rPr>
      </w:pPr>
      <w:r w:rsidDel="00000000" w:rsidR="00000000" w:rsidRPr="00000000">
        <w:rPr>
          <w:rtl w:val="0"/>
        </w:rPr>
      </w:r>
    </w:p>
    <w:p w:rsidR="00000000" w:rsidDel="00000000" w:rsidP="00000000" w:rsidRDefault="00000000" w:rsidRPr="00000000" w14:paraId="00000045">
      <w:pPr>
        <w:pStyle w:val="Heading2"/>
        <w:keepNext w:val="0"/>
        <w:keepLines w:val="0"/>
        <w:spacing w:after="80" w:lineRule="auto"/>
        <w:rPr>
          <w:b w:val="1"/>
          <w:bCs w:val="1"/>
        </w:rPr>
      </w:pPr>
      <w:bookmarkStart w:colFirst="0" w:colLast="0" w:name="_iu4x134numvk" w:id="19"/>
      <w:bookmarkEnd w:id="19"/>
      <w:r w:rsidDel="00000000" w:rsidR="00000000" w:rsidRPr="00000000">
        <w:rPr>
          <w:rFonts w:ascii="Arial Unicode MS" w:cs="Arial Unicode MS" w:eastAsia="Arial Unicode MS" w:hAnsi="Arial Unicode MS"/>
          <w:b w:val="1"/>
          <w:bCs w:val="1"/>
          <w:rtl w:val="0"/>
        </w:rPr>
        <w:t xml:space="preserve">第19条（協議事項）</w:t>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本契約に定めのない事項又は解釈に疑義が生じた場合は、甲乙誠意をもって協議し解決する。</w:t>
      </w:r>
    </w:p>
    <w:p w:rsidR="00000000" w:rsidDel="00000000" w:rsidP="00000000" w:rsidRDefault="00000000" w:rsidRPr="00000000" w14:paraId="00000047">
      <w:pPr>
        <w:spacing w:after="240" w:before="240" w:lineRule="auto"/>
        <w:rPr>
          <w:sz w:val="20"/>
          <w:szCs w:val="20"/>
        </w:rPr>
      </w:pPr>
      <w:r w:rsidDel="00000000" w:rsidR="00000000" w:rsidRPr="00000000">
        <w:rPr>
          <w:rtl w:val="0"/>
        </w:rPr>
      </w:r>
    </w:p>
    <w:p w:rsidR="00000000" w:rsidDel="00000000" w:rsidP="00000000" w:rsidRDefault="00000000" w:rsidRPr="00000000" w14:paraId="00000048">
      <w:pPr>
        <w:pStyle w:val="Heading2"/>
        <w:keepNext w:val="0"/>
        <w:keepLines w:val="0"/>
        <w:spacing w:after="80" w:lineRule="auto"/>
        <w:rPr>
          <w:b w:val="1"/>
          <w:bCs w:val="1"/>
        </w:rPr>
      </w:pPr>
      <w:bookmarkStart w:colFirst="0" w:colLast="0" w:name="_899dko88nygx" w:id="20"/>
      <w:bookmarkEnd w:id="20"/>
      <w:r w:rsidDel="00000000" w:rsidR="00000000" w:rsidRPr="00000000">
        <w:rPr>
          <w:rFonts w:ascii="Arial Unicode MS" w:cs="Arial Unicode MS" w:eastAsia="Arial Unicode MS" w:hAnsi="Arial Unicode MS"/>
          <w:b w:val="1"/>
          <w:bCs w:val="1"/>
          <w:rtl w:val="0"/>
        </w:rPr>
        <w:t xml:space="preserve">第20条（合意管轄）</w:t>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本契約に関して紛争が生じた場合は、甲の本店所在地を管轄する地方裁判所又は簡易裁判所を第一審の専属的合意管轄裁判所とする。</w:t>
      </w:r>
    </w:p>
    <w:p w:rsidR="00000000" w:rsidDel="00000000" w:rsidP="00000000" w:rsidRDefault="00000000" w:rsidRPr="00000000" w14:paraId="0000004A">
      <w:pPr>
        <w:rPr>
          <w:sz w:val="20"/>
          <w:szCs w:val="20"/>
        </w:rPr>
      </w:pPr>
      <w:r w:rsidDel="00000000" w:rsidR="00000000" w:rsidRPr="00000000">
        <w:rPr>
          <w:rtl w:val="0"/>
        </w:rPr>
      </w:r>
    </w:p>
    <w:p w:rsidR="00000000" w:rsidDel="00000000" w:rsidP="00000000" w:rsidRDefault="00000000" w:rsidRPr="00000000" w14:paraId="0000004B">
      <w:pPr>
        <w:pStyle w:val="Heading3"/>
        <w:keepNext w:val="0"/>
        <w:keepLines w:val="0"/>
        <w:spacing w:before="280" w:lineRule="auto"/>
        <w:rPr>
          <w:b w:val="1"/>
          <w:bCs w:val="1"/>
          <w:color w:val="000000"/>
          <w:sz w:val="24"/>
          <w:szCs w:val="24"/>
        </w:rPr>
      </w:pPr>
      <w:bookmarkStart w:colFirst="0" w:colLast="0" w:name="_npnz16i62l6a" w:id="21"/>
      <w:bookmarkEnd w:id="21"/>
      <w:r w:rsidDel="00000000" w:rsidR="00000000" w:rsidRPr="00000000">
        <w:rPr>
          <w:rtl w:val="0"/>
        </w:rPr>
      </w:r>
    </w:p>
    <w:p w:rsidR="00000000" w:rsidDel="00000000" w:rsidP="00000000" w:rsidRDefault="00000000" w:rsidRPr="00000000" w14:paraId="0000004C">
      <w:pPr>
        <w:pStyle w:val="Heading3"/>
        <w:keepNext w:val="0"/>
        <w:keepLines w:val="0"/>
        <w:spacing w:before="280" w:lineRule="auto"/>
        <w:rPr>
          <w:b w:val="1"/>
          <w:bCs w:val="1"/>
          <w:color w:val="000000"/>
          <w:sz w:val="24"/>
          <w:szCs w:val="24"/>
        </w:rPr>
      </w:pPr>
      <w:bookmarkStart w:colFirst="0" w:colLast="0" w:name="_2tp4012sr9m8" w:id="22"/>
      <w:bookmarkEnd w:id="22"/>
      <w:r w:rsidDel="00000000" w:rsidR="00000000" w:rsidRPr="00000000">
        <w:rPr>
          <w:rtl w:val="0"/>
        </w:rPr>
      </w:r>
    </w:p>
    <w:p w:rsidR="00000000" w:rsidDel="00000000" w:rsidP="00000000" w:rsidRDefault="00000000" w:rsidRPr="00000000" w14:paraId="0000004D">
      <w:pPr>
        <w:pStyle w:val="Heading3"/>
        <w:keepNext w:val="0"/>
        <w:keepLines w:val="0"/>
        <w:spacing w:before="280" w:lineRule="auto"/>
        <w:rPr>
          <w:b w:val="1"/>
          <w:bCs w:val="1"/>
          <w:color w:val="000000"/>
          <w:sz w:val="24"/>
          <w:szCs w:val="24"/>
        </w:rPr>
      </w:pPr>
      <w:bookmarkStart w:colFirst="0" w:colLast="0" w:name="_8hsj85jtx5ds" w:id="23"/>
      <w:bookmarkEnd w:id="23"/>
      <w:r w:rsidDel="00000000" w:rsidR="00000000" w:rsidRPr="00000000">
        <w:rPr>
          <w:rtl w:val="0"/>
        </w:rPr>
      </w:r>
    </w:p>
    <w:p w:rsidR="00000000" w:rsidDel="00000000" w:rsidP="00000000" w:rsidRDefault="00000000" w:rsidRPr="00000000" w14:paraId="0000004E">
      <w:pPr>
        <w:pStyle w:val="Heading3"/>
        <w:keepNext w:val="0"/>
        <w:keepLines w:val="0"/>
        <w:spacing w:before="280" w:lineRule="auto"/>
        <w:rPr>
          <w:b w:val="1"/>
          <w:bCs w:val="1"/>
          <w:color w:val="000000"/>
          <w:sz w:val="24"/>
          <w:szCs w:val="24"/>
        </w:rPr>
      </w:pPr>
      <w:bookmarkStart w:colFirst="0" w:colLast="0" w:name="_ydg1a8aopupq" w:id="24"/>
      <w:bookmarkEnd w:id="24"/>
      <w:r w:rsidDel="00000000" w:rsidR="00000000" w:rsidRPr="00000000">
        <w:rPr>
          <w:rtl w:val="0"/>
        </w:rPr>
      </w:r>
    </w:p>
    <w:p w:rsidR="00000000" w:rsidDel="00000000" w:rsidP="00000000" w:rsidRDefault="00000000" w:rsidRPr="00000000" w14:paraId="0000004F">
      <w:pPr>
        <w:pStyle w:val="Heading3"/>
        <w:keepNext w:val="0"/>
        <w:keepLines w:val="0"/>
        <w:spacing w:before="280" w:lineRule="auto"/>
        <w:rPr>
          <w:b w:val="1"/>
          <w:bCs w:val="1"/>
          <w:color w:val="000000"/>
          <w:sz w:val="24"/>
          <w:szCs w:val="24"/>
        </w:rPr>
      </w:pPr>
      <w:bookmarkStart w:colFirst="0" w:colLast="0" w:name="_46rwpg7zttlj" w:id="25"/>
      <w:bookmarkEnd w:id="25"/>
      <w:r w:rsidDel="00000000" w:rsidR="00000000" w:rsidRPr="00000000">
        <w:rPr>
          <w:rtl w:val="0"/>
        </w:rPr>
      </w:r>
    </w:p>
    <w:p w:rsidR="00000000" w:rsidDel="00000000" w:rsidP="00000000" w:rsidRDefault="00000000" w:rsidRPr="00000000" w14:paraId="00000050">
      <w:pPr>
        <w:pStyle w:val="Heading3"/>
        <w:keepNext w:val="0"/>
        <w:keepLines w:val="0"/>
        <w:spacing w:before="280" w:lineRule="auto"/>
        <w:rPr>
          <w:b w:val="1"/>
          <w:bCs w:val="1"/>
          <w:color w:val="000000"/>
          <w:sz w:val="24"/>
          <w:szCs w:val="24"/>
        </w:rPr>
      </w:pPr>
      <w:bookmarkStart w:colFirst="0" w:colLast="0" w:name="_70fl0oz07vjk" w:id="26"/>
      <w:bookmarkEnd w:id="26"/>
      <w:r w:rsidDel="00000000" w:rsidR="00000000" w:rsidRPr="00000000">
        <w:rPr>
          <w:rtl w:val="0"/>
        </w:rPr>
      </w:r>
    </w:p>
    <w:p w:rsidR="00000000" w:rsidDel="00000000" w:rsidP="00000000" w:rsidRDefault="00000000" w:rsidRPr="00000000" w14:paraId="00000051">
      <w:pPr>
        <w:pStyle w:val="Heading3"/>
        <w:keepNext w:val="0"/>
        <w:keepLines w:val="0"/>
        <w:spacing w:before="280" w:lineRule="auto"/>
        <w:rPr>
          <w:b w:val="1"/>
          <w:bCs w:val="1"/>
          <w:color w:val="000000"/>
          <w:sz w:val="24"/>
          <w:szCs w:val="24"/>
        </w:rPr>
      </w:pPr>
      <w:bookmarkStart w:colFirst="0" w:colLast="0" w:name="_z0mu8s3cgal4" w:id="27"/>
      <w:bookmarkEnd w:id="27"/>
      <w:r w:rsidDel="00000000" w:rsidR="00000000" w:rsidRPr="00000000">
        <w:rPr>
          <w:rtl w:val="0"/>
        </w:rPr>
      </w:r>
    </w:p>
    <w:p w:rsidR="00000000" w:rsidDel="00000000" w:rsidP="00000000" w:rsidRDefault="00000000" w:rsidRPr="00000000" w14:paraId="00000052">
      <w:pPr>
        <w:pStyle w:val="Heading3"/>
        <w:keepNext w:val="0"/>
        <w:keepLines w:val="0"/>
        <w:spacing w:before="280" w:lineRule="auto"/>
        <w:rPr>
          <w:b w:val="1"/>
          <w:bCs w:val="1"/>
          <w:color w:val="000000"/>
          <w:sz w:val="24"/>
          <w:szCs w:val="24"/>
        </w:rPr>
      </w:pPr>
      <w:bookmarkStart w:colFirst="0" w:colLast="0" w:name="_4oj5bbykupf3" w:id="28"/>
      <w:bookmarkEnd w:id="28"/>
      <w:r w:rsidDel="00000000" w:rsidR="00000000" w:rsidRPr="00000000">
        <w:rPr>
          <w:rtl w:val="0"/>
        </w:rPr>
      </w:r>
    </w:p>
    <w:p w:rsidR="00000000" w:rsidDel="00000000" w:rsidP="00000000" w:rsidRDefault="00000000" w:rsidRPr="00000000" w14:paraId="00000053">
      <w:pPr>
        <w:pStyle w:val="Heading3"/>
        <w:keepNext w:val="0"/>
        <w:keepLines w:val="0"/>
        <w:spacing w:before="280" w:lineRule="auto"/>
        <w:rPr>
          <w:b w:val="1"/>
          <w:bCs w:val="1"/>
          <w:color w:val="000000"/>
          <w:sz w:val="24"/>
          <w:szCs w:val="24"/>
        </w:rPr>
      </w:pPr>
      <w:bookmarkStart w:colFirst="0" w:colLast="0" w:name="_u5e2u3fs96e4" w:id="29"/>
      <w:bookmarkEnd w:id="29"/>
      <w:r w:rsidDel="00000000" w:rsidR="00000000" w:rsidRPr="00000000">
        <w:rPr>
          <w:rtl w:val="0"/>
        </w:rPr>
      </w:r>
    </w:p>
    <w:p w:rsidR="00000000" w:rsidDel="00000000" w:rsidP="00000000" w:rsidRDefault="00000000" w:rsidRPr="00000000" w14:paraId="00000054">
      <w:pPr>
        <w:pStyle w:val="Heading3"/>
        <w:keepNext w:val="0"/>
        <w:keepLines w:val="0"/>
        <w:spacing w:before="280" w:lineRule="auto"/>
        <w:rPr>
          <w:b w:val="1"/>
          <w:bCs w:val="1"/>
          <w:color w:val="000000"/>
          <w:sz w:val="24"/>
          <w:szCs w:val="24"/>
        </w:rPr>
      </w:pPr>
      <w:bookmarkStart w:colFirst="0" w:colLast="0" w:name="_8nugmfzdldap" w:id="30"/>
      <w:bookmarkEnd w:id="30"/>
      <w:r w:rsidDel="00000000" w:rsidR="00000000" w:rsidRPr="00000000">
        <w:rPr>
          <w:rtl w:val="0"/>
        </w:rPr>
      </w:r>
    </w:p>
    <w:p w:rsidR="00000000" w:rsidDel="00000000" w:rsidP="00000000" w:rsidRDefault="00000000" w:rsidRPr="00000000" w14:paraId="00000055">
      <w:pPr>
        <w:pStyle w:val="Heading3"/>
        <w:keepNext w:val="0"/>
        <w:keepLines w:val="0"/>
        <w:spacing w:before="280" w:lineRule="auto"/>
        <w:rPr>
          <w:b w:val="1"/>
          <w:bCs w:val="1"/>
          <w:color w:val="000000"/>
          <w:sz w:val="24"/>
          <w:szCs w:val="24"/>
        </w:rPr>
      </w:pPr>
      <w:bookmarkStart w:colFirst="0" w:colLast="0" w:name="_9dumf8dlx3gh" w:id="31"/>
      <w:bookmarkEnd w:id="31"/>
      <w:r w:rsidDel="00000000" w:rsidR="00000000" w:rsidRPr="00000000">
        <w:rPr>
          <w:rFonts w:ascii="Arial Unicode MS" w:cs="Arial Unicode MS" w:eastAsia="Arial Unicode MS" w:hAnsi="Arial Unicode MS"/>
          <w:b w:val="1"/>
          <w:bCs w:val="1"/>
          <w:color w:val="000000"/>
          <w:sz w:val="24"/>
          <w:szCs w:val="24"/>
          <w:rtl w:val="0"/>
        </w:rPr>
        <w:t xml:space="preserve">署名欄</w:t>
      </w:r>
    </w:p>
    <w:p w:rsidR="00000000" w:rsidDel="00000000" w:rsidP="00000000" w:rsidRDefault="00000000" w:rsidRPr="00000000" w14:paraId="0000005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本契約締結の証として、本書2通を作成し、甲乙記名押印のうえ、各1通を保有する。</w:t>
      </w:r>
    </w:p>
    <w:p w:rsidR="00000000" w:rsidDel="00000000" w:rsidP="00000000" w:rsidRDefault="00000000" w:rsidRPr="00000000" w14:paraId="00000057">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58">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【甲】</w:t>
        <w:br w:type="textWrapping"/>
      </w:r>
      <w:r w:rsidDel="00000000" w:rsidR="00000000" w:rsidRPr="00000000">
        <w:rPr>
          <w:rFonts w:ascii="Arial Unicode MS" w:cs="Arial Unicode MS" w:eastAsia="Arial Unicode MS" w:hAnsi="Arial Unicode MS"/>
          <w:sz w:val="20"/>
          <w:szCs w:val="20"/>
          <w:rtl w:val="0"/>
        </w:rPr>
        <w:t xml:space="preserve">会社名：</w:t>
        <w:br w:type="textWrapping"/>
      </w:r>
    </w:p>
    <w:p w:rsidR="00000000" w:rsidDel="00000000" w:rsidP="00000000" w:rsidRDefault="00000000" w:rsidRPr="00000000" w14:paraId="0000005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w:t>
        <w:br w:type="textWrapping"/>
      </w:r>
    </w:p>
    <w:p w:rsidR="00000000" w:rsidDel="00000000" w:rsidP="00000000" w:rsidRDefault="00000000" w:rsidRPr="00000000" w14:paraId="0000005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　　　　　　　　　　　　印</w:t>
      </w:r>
    </w:p>
    <w:p w:rsidR="00000000" w:rsidDel="00000000" w:rsidP="00000000" w:rsidRDefault="00000000" w:rsidRPr="00000000" w14:paraId="0000005B">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5C">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【乙】</w:t>
        <w:br w:type="textWrapping"/>
      </w:r>
      <w:r w:rsidDel="00000000" w:rsidR="00000000" w:rsidRPr="00000000">
        <w:rPr>
          <w:rFonts w:ascii="Arial Unicode MS" w:cs="Arial Unicode MS" w:eastAsia="Arial Unicode MS" w:hAnsi="Arial Unicode MS"/>
          <w:sz w:val="20"/>
          <w:szCs w:val="20"/>
          <w:rtl w:val="0"/>
        </w:rPr>
        <w:t xml:space="preserve">会社名：</w:t>
        <w:br w:type="textWrapping"/>
      </w:r>
    </w:p>
    <w:p w:rsidR="00000000" w:rsidDel="00000000" w:rsidP="00000000" w:rsidRDefault="00000000" w:rsidRPr="00000000" w14:paraId="0000005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w:t>
        <w:br w:type="textWrapping"/>
      </w:r>
    </w:p>
    <w:p w:rsidR="00000000" w:rsidDel="00000000" w:rsidP="00000000" w:rsidRDefault="00000000" w:rsidRPr="00000000" w14:paraId="0000005E">
      <w:pPr>
        <w:spacing w:after="240" w:before="240" w:lineRule="auto"/>
        <w:rPr>
          <w:sz w:val="18"/>
          <w:szCs w:val="18"/>
        </w:rPr>
      </w:pPr>
      <w:r w:rsidDel="00000000" w:rsidR="00000000" w:rsidRPr="00000000">
        <w:rPr>
          <w:rFonts w:ascii="Arial Unicode MS" w:cs="Arial Unicode MS" w:eastAsia="Arial Unicode MS" w:hAnsi="Arial Unicode MS"/>
          <w:rtl w:val="0"/>
        </w:rPr>
        <w:t xml:space="preserve">代表者：　　　　　　　　　　　　印</w:t>
      </w:r>
      <w:r w:rsidDel="00000000" w:rsidR="00000000" w:rsidRPr="00000000">
        <w:rPr>
          <w:rtl w:val="0"/>
        </w:rPr>
      </w:r>
    </w:p>
    <w:p w:rsidR="00000000" w:rsidDel="00000000" w:rsidP="00000000" w:rsidRDefault="00000000" w:rsidRPr="00000000" w14:paraId="0000005F">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