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a89zdju5x5h" w:id="0"/>
      <w:bookmarkEnd w:id="0"/>
      <w:r w:rsidDel="00000000" w:rsidR="00000000" w:rsidRPr="00000000">
        <w:rPr>
          <w:rFonts w:ascii="Arial Unicode MS" w:cs="Arial Unicode MS" w:eastAsia="Arial Unicode MS" w:hAnsi="Arial Unicode MS"/>
          <w:b w:val="1"/>
          <w:bCs w:val="1"/>
          <w:sz w:val="44"/>
          <w:szCs w:val="44"/>
          <w:rtl w:val="0"/>
        </w:rPr>
        <w:t xml:space="preserve">コメント掲載同意書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メント提供者（以下「甲」という。）と、●●株式会社（以下「乙」という。）は、甲が提供するコメントの掲載及び利用に関し、以下のとおりコメント掲載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uj4topu1fg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本同意書は、甲が乙に提供するコメントを、乙の広報活動、広告宣伝、販売促進、採用活動、Webサイト、SNSその他の媒体に掲載し、利用するために必要な事項を定めることを目的とする。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vb21f8dab6h" w:id="2"/>
      <w:bookmarkEnd w:id="2"/>
      <w:r w:rsidDel="00000000" w:rsidR="00000000" w:rsidRPr="00000000">
        <w:rPr>
          <w:rFonts w:ascii="Arial Unicode MS" w:cs="Arial Unicode MS" w:eastAsia="Arial Unicode MS" w:hAnsi="Arial Unicode MS"/>
          <w:b w:val="1"/>
          <w:bCs w:val="1"/>
          <w:rtl w:val="0"/>
        </w:rPr>
        <w:t xml:space="preserve">第2条（コメントの定義）</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本同意書において「コメント」とは、甲が乙に対して提供した感想、評価、体験談、推薦文、アンケート回答、インタビュー回答その他一切の文章をいう。</w:t>
      </w:r>
    </w:p>
    <w:p w:rsidR="00000000" w:rsidDel="00000000" w:rsidP="00000000" w:rsidRDefault="00000000" w:rsidRPr="00000000" w14:paraId="0000000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コメントには、文字情報のほか、甲が提供した肩書、所属、氏名、イニシャル、年代、職業、地域その他掲載対象として合意した情報を含むものとする。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twy1rbrlbvv" w:id="3"/>
      <w:bookmarkEnd w:id="3"/>
      <w:r w:rsidDel="00000000" w:rsidR="00000000" w:rsidRPr="00000000">
        <w:rPr>
          <w:rFonts w:ascii="Arial Unicode MS" w:cs="Arial Unicode MS" w:eastAsia="Arial Unicode MS" w:hAnsi="Arial Unicode MS"/>
          <w:b w:val="1"/>
          <w:bCs w:val="1"/>
          <w:rtl w:val="0"/>
        </w:rPr>
        <w:t xml:space="preserve">第3条（掲載への同意）</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甲は、乙がコメントを掲載することに同意する。</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掲載媒体は次の各号を含むが、これらに限られない。</w:t>
        <w:br w:type="textWrapping"/>
        <w:t xml:space="preserve">(1) Webサイト</w:t>
        <w:br w:type="textWrapping"/>
        <w:t xml:space="preserve">(2) ランディングページ</w:t>
        <w:br w:type="textWrapping"/>
        <w:t xml:space="preserve">(3) SNS</w:t>
        <w:br w:type="textWrapping"/>
        <w:t xml:space="preserve">(4) パンフレット</w:t>
        <w:br w:type="textWrapping"/>
        <w:t xml:space="preserve">(5) チラシ</w:t>
        <w:br w:type="textWrapping"/>
        <w:t xml:space="preserve">(6) ポスター</w:t>
        <w:br w:type="textWrapping"/>
        <w:t xml:space="preserve">(7) プレゼンテーション資料</w:t>
        <w:br w:type="textWrapping"/>
        <w:t xml:space="preserve">(8) 動画</w:t>
        <w:br w:type="textWrapping"/>
        <w:t xml:space="preserve">(9) プレスリリース</w:t>
        <w:br w:type="textWrapping"/>
        <w:t xml:space="preserve">(10) その他乙の広報媒体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ilclw2b08tn"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乙は、コメントを次の目的のために利用できるものとする。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商品又はサービスの紹介</w:t>
        <w:br w:type="textWrapping"/>
        <w:t xml:space="preserve">(2) 広告及び販売促進</w:t>
        <w:br w:type="textWrapping"/>
        <w:t xml:space="preserve">(3) 企業広報</w:t>
        <w:br w:type="textWrapping"/>
        <w:t xml:space="preserve">(4) 採用活動</w:t>
        <w:br w:type="textWrapping"/>
        <w:t xml:space="preserve">(5) イベント紹介</w:t>
        <w:br w:type="textWrapping"/>
        <w:t xml:space="preserve">(6) メディア対応</w:t>
        <w:br w:type="textWrapping"/>
        <w:t xml:space="preserve">(7) IR活動</w:t>
        <w:br w:type="textWrapping"/>
        <w:t xml:space="preserve">(8) その他乙の事業運営上必要な広報活動</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0jgrdhj7hb8" w:id="5"/>
      <w:bookmarkEnd w:id="5"/>
      <w:r w:rsidDel="00000000" w:rsidR="00000000" w:rsidRPr="00000000">
        <w:rPr>
          <w:rFonts w:ascii="Arial Unicode MS" w:cs="Arial Unicode MS" w:eastAsia="Arial Unicode MS" w:hAnsi="Arial Unicode MS"/>
          <w:b w:val="1"/>
          <w:bCs w:val="1"/>
          <w:rtl w:val="0"/>
        </w:rPr>
        <w:t xml:space="preserve">第5条（編集及び加工）</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乙は、掲載媒体の仕様、紙面構成、デザインその他の都合により、コメントの趣旨を変更しない範囲で編集、要約、抜粋、誤字脱字の修正その他必要な加工を行うことができる。</w:t>
      </w:r>
    </w:p>
    <w:p w:rsidR="00000000" w:rsidDel="00000000" w:rsidP="00000000" w:rsidRDefault="00000000" w:rsidRPr="00000000" w14:paraId="0000001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コメントの趣旨を著しく変更する編集を行う場合は、乙は事前に甲へ確認を行うよう努めるものとする。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i7rtjvzz9on" w:id="6"/>
      <w:bookmarkEnd w:id="6"/>
      <w:r w:rsidDel="00000000" w:rsidR="00000000" w:rsidRPr="00000000">
        <w:rPr>
          <w:rFonts w:ascii="Arial Unicode MS" w:cs="Arial Unicode MS" w:eastAsia="Arial Unicode MS" w:hAnsi="Arial Unicode MS"/>
          <w:b w:val="1"/>
          <w:bCs w:val="1"/>
          <w:rtl w:val="0"/>
        </w:rPr>
        <w:t xml:space="preserve">第6条（氏名等の表示）</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コメントの掲載方法は、次のいずれかとする。</w:t>
        <w:br w:type="textWrapping"/>
        <w:t xml:space="preserve">(1) 実名</w:t>
        <w:br w:type="textWrapping"/>
        <w:t xml:space="preserve">(2) 名のみ</w:t>
        <w:br w:type="textWrapping"/>
        <w:t xml:space="preserve">(3) イニシャル</w:t>
        <w:br w:type="textWrapping"/>
        <w:t xml:space="preserve">(4) ニックネーム</w:t>
        <w:br w:type="textWrapping"/>
        <w:t xml:space="preserve">(5) 匿名</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肩書、所属、年代その他プロフィール情報についても、甲が同意した範囲で掲載できるものとする。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920e54toapd" w:id="7"/>
      <w:bookmarkEnd w:id="7"/>
      <w:r w:rsidDel="00000000" w:rsidR="00000000" w:rsidRPr="00000000">
        <w:rPr>
          <w:rFonts w:ascii="Arial Unicode MS" w:cs="Arial Unicode MS" w:eastAsia="Arial Unicode MS" w:hAnsi="Arial Unicode MS"/>
          <w:b w:val="1"/>
          <w:bCs w:val="1"/>
          <w:rtl w:val="0"/>
        </w:rPr>
        <w:t xml:space="preserve">第7条（著作権等）</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コメントの著作権は、法令上認められる範囲において甲に帰属する。</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甲は乙に対し、コメントを日本国内外で無償かつ非独占的に利用する権利を許諾する。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乙は、本同意書の目的の範囲内でコメントを複製、公衆送信、掲載、翻案、編集その他必要な方法により利用できる。</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甲は、本同意書に基づく利用について著作者人格権を行使しないものとする。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j9wxbgm9c3e" w:id="8"/>
      <w:bookmarkEnd w:id="8"/>
      <w:r w:rsidDel="00000000" w:rsidR="00000000" w:rsidRPr="00000000">
        <w:rPr>
          <w:rFonts w:ascii="Arial Unicode MS" w:cs="Arial Unicode MS" w:eastAsia="Arial Unicode MS" w:hAnsi="Arial Unicode MS"/>
          <w:b w:val="1"/>
          <w:bCs w:val="1"/>
          <w:rtl w:val="0"/>
        </w:rPr>
        <w:t xml:space="preserve">第8条（第三者の権利）</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甲は、提供するコメントが第三者の著作権、商標権、肖像権、プライバシーその他の権利を侵害しないことを保証する。</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第三者との間で紛争が生じた場合は、甲及び乙は誠実に協議して解決に努める。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zgjhi2propv"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甲は、次の内容を含むコメントを提供してはならない。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虚偽又は事実と異なる内容</w:t>
        <w:br w:type="textWrapping"/>
        <w:t xml:space="preserve">(2) 誹謗中傷</w:t>
        <w:br w:type="textWrapping"/>
        <w:t xml:space="preserve">(3) 差別的表現</w:t>
        <w:br w:type="textWrapping"/>
        <w:t xml:space="preserve">(4) 法令違反となる内容</w:t>
        <w:br w:type="textWrapping"/>
        <w:t xml:space="preserve">(5) 公序良俗に反する内容</w:t>
        <w:br w:type="textWrapping"/>
        <w:t xml:space="preserve">(6) 第三者の権利を侵害する内容</w:t>
        <w:br w:type="textWrapping"/>
        <w:t xml:space="preserve">(7) その他乙が不適切と判断する内容</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456vdjw52j3" w:id="10"/>
      <w:bookmarkEnd w:id="10"/>
      <w:r w:rsidDel="00000000" w:rsidR="00000000" w:rsidRPr="00000000">
        <w:rPr>
          <w:rFonts w:ascii="Arial Unicode MS" w:cs="Arial Unicode MS" w:eastAsia="Arial Unicode MS" w:hAnsi="Arial Unicode MS"/>
          <w:b w:val="1"/>
          <w:bCs w:val="1"/>
          <w:rtl w:val="0"/>
        </w:rPr>
        <w:t xml:space="preserve">第10条（掲載期間）</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コメントの掲載期間は、乙が必要と判断する期間とする。</w:t>
      </w:r>
    </w:p>
    <w:p w:rsidR="00000000" w:rsidDel="00000000" w:rsidP="00000000" w:rsidRDefault="00000000" w:rsidRPr="00000000" w14:paraId="0000002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甲から削除又は掲載終了の申し出があった場合、乙は合理的な期間内に対応を検討するものとする。ただし、既に印刷済みの媒体その他削除が困難な媒体については、この限りでない。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u8szsx61uv4" w:id="11"/>
      <w:bookmarkEnd w:id="11"/>
      <w:r w:rsidDel="00000000" w:rsidR="00000000" w:rsidRPr="00000000">
        <w:rPr>
          <w:rFonts w:ascii="Arial Unicode MS" w:cs="Arial Unicode MS" w:eastAsia="Arial Unicode MS" w:hAnsi="Arial Unicode MS"/>
          <w:b w:val="1"/>
          <w:bCs w:val="1"/>
          <w:rtl w:val="0"/>
        </w:rPr>
        <w:t xml:space="preserve">第11条（対価）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コメント提供の対価は、次のいずれかによる。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有償（　　　　　　　　　　　　　　）</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gwfsrl98chi"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乙は、甲の個人情報について、個人情報保護法その他関係法令に従い適切に管理するものとする。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c75kpzm0c"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3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コメントは甲自身の意見又は感想であり、乙がその内容の真実性を保証するものではない。</w:t>
      </w:r>
    </w:p>
    <w:p w:rsidR="00000000" w:rsidDel="00000000" w:rsidP="00000000" w:rsidRDefault="00000000" w:rsidRPr="00000000" w14:paraId="0000003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コメント掲載により生じた間接的又は特別な損害について、乙は故意又は重大な過失がある場合を除き責任を負わない。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kr1qs23tryw" w:id="14"/>
      <w:bookmarkEnd w:id="14"/>
      <w:r w:rsidDel="00000000" w:rsidR="00000000" w:rsidRPr="00000000">
        <w:rPr>
          <w:rFonts w:ascii="Arial Unicode MS" w:cs="Arial Unicode MS" w:eastAsia="Arial Unicode MS" w:hAnsi="Arial Unicode MS"/>
          <w:b w:val="1"/>
          <w:bCs w:val="1"/>
          <w:rtl w:val="0"/>
        </w:rPr>
        <w:t xml:space="preserve">第14条（同意の撤回）</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甲は、法令上認められる範囲において同意の撤回を申し出ることができる。ただし、既に制作、配布又は公開された媒体については、乙は直ちに回収又は削除する義務を負わない。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93q8owbying"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3bukjgnnts2"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本同意書は日本法に準拠する。</w:t>
      </w:r>
    </w:p>
    <w:p w:rsidR="00000000" w:rsidDel="00000000" w:rsidP="00000000" w:rsidRDefault="00000000" w:rsidRPr="00000000" w14:paraId="0000004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本同意書に関する紛争については、乙の本店所在地を管轄する地方裁判所又は簡易裁判所を第一審の専属的合意管轄裁判所とする。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motyn5hsud5" w:id="17"/>
      <w:bookmarkEnd w:id="17"/>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fbuh63fiow7" w:id="18"/>
      <w:bookmarkEnd w:id="18"/>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oo877f2bc9p" w:id="19"/>
      <w:bookmarkEnd w:id="19"/>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jo1572moumeh" w:id="20"/>
      <w:bookmarkEnd w:id="20"/>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1tib20i1aya" w:id="21"/>
      <w:bookmarkEnd w:id="21"/>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xrim6gy1xlm" w:id="22"/>
      <w:bookmarkEnd w:id="22"/>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m0bjroolpu4" w:id="23"/>
      <w:bookmarkEnd w:id="23"/>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b5eq4xv4a9k" w:id="24"/>
      <w:bookmarkEnd w:id="24"/>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5rt0lkyn7lo" w:id="25"/>
      <w:bookmarkEnd w:id="25"/>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esxnapje5ea" w:id="26"/>
      <w:bookmarkEnd w:id="26"/>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x65i4nuemst6" w:id="27"/>
      <w:bookmarkEnd w:id="27"/>
      <w:r w:rsidDel="00000000" w:rsidR="00000000" w:rsidRPr="00000000">
        <w:rPr>
          <w:rFonts w:ascii="Arial Unicode MS" w:cs="Arial Unicode MS" w:eastAsia="Arial Unicode MS" w:hAnsi="Arial Unicode MS"/>
          <w:b w:val="1"/>
          <w:bCs w:val="1"/>
          <w:rtl w:val="0"/>
        </w:rPr>
        <w:t xml:space="preserve">本同意書締結日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eyp77pxlk2cc" w:id="28"/>
      <w:bookmarkEnd w:id="28"/>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esthpxpnuzeb"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甲（コメント提供者）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sn85optyxzkk"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乙（掲載事業者）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