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0h98h6yfxyy" w:id="0"/>
      <w:bookmarkEnd w:id="0"/>
      <w:r w:rsidDel="00000000" w:rsidR="00000000" w:rsidRPr="00000000">
        <w:rPr>
          <w:rFonts w:ascii="Arial Unicode MS" w:cs="Arial Unicode MS" w:eastAsia="Arial Unicode MS" w:hAnsi="Arial Unicode MS"/>
          <w:b w:val="1"/>
          <w:bCs w:val="1"/>
          <w:sz w:val="44"/>
          <w:szCs w:val="44"/>
          <w:rtl w:val="0"/>
        </w:rPr>
        <w:t xml:space="preserve">キャンペーン共同実施契約書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で実施する販売促進キャンペーンに関し、以下のとおりキャンペーン共同実施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m1ryo80xbg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本契約は、甲及び乙が共同で実施するキャンペーンに関し、双方の役割、費用負担、権利義務その他必要な事項を定め、円滑かつ適正な運営を図ることを目的とする。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9o4w127wui0" w:id="2"/>
      <w:bookmarkEnd w:id="2"/>
      <w:r w:rsidDel="00000000" w:rsidR="00000000" w:rsidRPr="00000000">
        <w:rPr>
          <w:rFonts w:ascii="Arial Unicode MS" w:cs="Arial Unicode MS" w:eastAsia="Arial Unicode MS" w:hAnsi="Arial Unicode MS"/>
          <w:b w:val="1"/>
          <w:bCs w:val="1"/>
          <w:rtl w:val="0"/>
        </w:rPr>
        <w:t xml:space="preserve">第2条（キャンペーンの概要）</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本契約の対象となるキャンペーンの概要は、別紙又は個別合意書に定めるものとする。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前項には、次の事項を定めるものとする。</w:t>
      </w:r>
    </w:p>
    <w:p w:rsidR="00000000" w:rsidDel="00000000" w:rsidP="00000000" w:rsidRDefault="00000000" w:rsidRPr="00000000" w14:paraId="0000000B">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キャンペーン名称</w:t>
      </w:r>
    </w:p>
    <w:p w:rsidR="00000000" w:rsidDel="00000000" w:rsidP="00000000" w:rsidRDefault="00000000" w:rsidRPr="00000000" w14:paraId="0000000C">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実施期間</w:t>
      </w:r>
    </w:p>
    <w:p w:rsidR="00000000" w:rsidDel="00000000" w:rsidP="00000000" w:rsidRDefault="00000000" w:rsidRPr="00000000" w14:paraId="0000000D">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実施場所又は対象地域</w:t>
      </w:r>
    </w:p>
    <w:p w:rsidR="00000000" w:rsidDel="00000000" w:rsidP="00000000" w:rsidRDefault="00000000" w:rsidRPr="00000000" w14:paraId="0000000E">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対象商品又はサービス</w:t>
      </w:r>
    </w:p>
    <w:p w:rsidR="00000000" w:rsidDel="00000000" w:rsidP="00000000" w:rsidRDefault="00000000" w:rsidRPr="00000000" w14:paraId="0000000F">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キャンペーン内容</w:t>
      </w:r>
    </w:p>
    <w:p w:rsidR="00000000" w:rsidDel="00000000" w:rsidP="00000000" w:rsidRDefault="00000000" w:rsidRPr="00000000" w14:paraId="00000010">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景品又は特典</w:t>
      </w:r>
    </w:p>
    <w:p w:rsidR="00000000" w:rsidDel="00000000" w:rsidP="00000000" w:rsidRDefault="00000000" w:rsidRPr="00000000" w14:paraId="00000011">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12">
      <w:pPr>
        <w:numPr>
          <w:ilvl w:val="1"/>
          <w:numId w:val="6"/>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xtiihik7igs"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甲及び乙は、事前に協議のうえ、それぞれの担当業務を定めるものとする。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担当業務には、次の内容を含めることができる。</w:t>
      </w:r>
    </w:p>
    <w:p w:rsidR="00000000" w:rsidDel="00000000" w:rsidP="00000000" w:rsidRDefault="00000000" w:rsidRPr="00000000" w14:paraId="00000016">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キャンペーン企画</w:t>
      </w:r>
    </w:p>
    <w:p w:rsidR="00000000" w:rsidDel="00000000" w:rsidP="00000000" w:rsidRDefault="00000000" w:rsidRPr="00000000" w14:paraId="00000017">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広告・広報</w:t>
      </w:r>
    </w:p>
    <w:p w:rsidR="00000000" w:rsidDel="00000000" w:rsidP="00000000" w:rsidRDefault="00000000" w:rsidRPr="00000000" w14:paraId="00000018">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販売促進活動</w:t>
      </w:r>
    </w:p>
    <w:p w:rsidR="00000000" w:rsidDel="00000000" w:rsidP="00000000" w:rsidRDefault="00000000" w:rsidRPr="00000000" w14:paraId="00000019">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景品調達</w:t>
      </w:r>
    </w:p>
    <w:p w:rsidR="00000000" w:rsidDel="00000000" w:rsidP="00000000" w:rsidRDefault="00000000" w:rsidRPr="00000000" w14:paraId="0000001A">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応募受付</w:t>
      </w:r>
    </w:p>
    <w:p w:rsidR="00000000" w:rsidDel="00000000" w:rsidP="00000000" w:rsidRDefault="00000000" w:rsidRPr="00000000" w14:paraId="0000001B">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抽選及び当選者管理</w:t>
      </w:r>
    </w:p>
    <w:p w:rsidR="00000000" w:rsidDel="00000000" w:rsidP="00000000" w:rsidRDefault="00000000" w:rsidRPr="00000000" w14:paraId="0000001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問い合わせ対応</w:t>
      </w:r>
    </w:p>
    <w:p w:rsidR="00000000" w:rsidDel="00000000" w:rsidP="00000000" w:rsidRDefault="00000000" w:rsidRPr="00000000" w14:paraId="0000001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効果測定</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各当事者は、自己の担当業務について責任を負うものとする。</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g989nqh488g"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キャンペーン実施に必要な費用は、別途定める費用負担表による。</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費用負担割合を定めない費用については、事前協議により決定する。</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一方当事者が相手方の事前承諾なく支出した費用については、相手方は負担義務を負わない。</w:t>
      </w:r>
    </w:p>
    <w:p w:rsidR="00000000" w:rsidDel="00000000" w:rsidP="00000000" w:rsidRDefault="00000000" w:rsidRPr="00000000" w14:paraId="0000002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vfvxe4nzyf" w:id="5"/>
      <w:bookmarkEnd w:id="5"/>
      <w:r w:rsidDel="00000000" w:rsidR="00000000" w:rsidRPr="00000000">
        <w:rPr>
          <w:rFonts w:ascii="Arial Unicode MS" w:cs="Arial Unicode MS" w:eastAsia="Arial Unicode MS" w:hAnsi="Arial Unicode MS"/>
          <w:b w:val="1"/>
          <w:bCs w:val="1"/>
          <w:rtl w:val="0"/>
        </w:rPr>
        <w:t xml:space="preserve">第5条（広告及び販促物）</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広告、販促物、Webページ、SNS投稿その他キャンペーンに関する制作物は、双方協議のうえ作成する。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相手方の商号、商標、ロゴその他ブランド表示を使用する場合は、事前承諾を得なければならない。</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承諾された利用方法以外で使用してはならない。</w:t>
      </w:r>
    </w:p>
    <w:p w:rsidR="00000000" w:rsidDel="00000000" w:rsidP="00000000" w:rsidRDefault="00000000" w:rsidRPr="00000000" w14:paraId="0000002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j1n2x8kd0x2" w:id="6"/>
      <w:bookmarkEnd w:id="6"/>
      <w:r w:rsidDel="00000000" w:rsidR="00000000" w:rsidRPr="00000000">
        <w:rPr>
          <w:rFonts w:ascii="Arial Unicode MS" w:cs="Arial Unicode MS" w:eastAsia="Arial Unicode MS" w:hAnsi="Arial Unicode MS"/>
          <w:b w:val="1"/>
          <w:bCs w:val="1"/>
          <w:rtl w:val="0"/>
        </w:rPr>
        <w:t xml:space="preserve">第6条（景品等）</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景品又は特典の内容及び数量は双方協議により決定する。</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景品表示法その他関係法令を遵守するものとする。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景品の調達及び発送担当は別途定める。</w:t>
      </w:r>
    </w:p>
    <w:p w:rsidR="00000000" w:rsidDel="00000000" w:rsidP="00000000" w:rsidRDefault="00000000" w:rsidRPr="00000000" w14:paraId="0000002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hc7icsfs0aij" w:id="7"/>
      <w:bookmarkEnd w:id="7"/>
      <w:r w:rsidDel="00000000" w:rsidR="00000000" w:rsidRPr="00000000">
        <w:rPr>
          <w:rFonts w:ascii="Arial Unicode MS" w:cs="Arial Unicode MS" w:eastAsia="Arial Unicode MS" w:hAnsi="Arial Unicode MS"/>
          <w:b w:val="1"/>
          <w:bCs w:val="1"/>
          <w:rtl w:val="0"/>
        </w:rPr>
        <w:t xml:space="preserve">第7条（法令遵守）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甲及び乙は、キャンペーン実施にあたり、景品表示法、個人情報保護法、特定商取引法、不正競争防止法、著作権法その他関係法令及びガイドラインを遵守する。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azdiii637u"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3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応募者その他取得した個人情報は、本キャンペーン運営に必要な範囲でのみ利用する。</w:t>
      </w:r>
    </w:p>
    <w:p w:rsidR="00000000" w:rsidDel="00000000" w:rsidP="00000000" w:rsidRDefault="00000000" w:rsidRPr="00000000" w14:paraId="0000003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個人情報の管理責任者は別途定める。</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第三者提供を行う場合は法令に従うものとする。</w:t>
      </w:r>
    </w:p>
    <w:p w:rsidR="00000000" w:rsidDel="00000000" w:rsidP="00000000" w:rsidRDefault="00000000" w:rsidRPr="00000000" w14:paraId="0000003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本契約終了後も適切に保管又は廃棄する。</w:t>
      </w:r>
    </w:p>
    <w:p w:rsidR="00000000" w:rsidDel="00000000" w:rsidP="00000000" w:rsidRDefault="00000000" w:rsidRPr="00000000" w14:paraId="0000003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y5qrw6swfot"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本契約締結前から各当事者が保有する知的財産権は、それぞれの当事者に帰属する。</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キャンペーンの共同制作物の権利帰属は別途協議により定める。</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一方当事者は、相手方の事前承諾なく知的財産を利用してはならない。</w:t>
      </w:r>
    </w:p>
    <w:p w:rsidR="00000000" w:rsidDel="00000000" w:rsidP="00000000" w:rsidRDefault="00000000" w:rsidRPr="00000000" w14:paraId="0000003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z8inhi78hjzc"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各当事者は、本契約に関連して知り得た営業上、技術上その他一切の秘密情報を第三者へ開示又は漏えいしてはならない。</w:t>
      </w:r>
    </w:p>
    <w:p w:rsidR="00000000" w:rsidDel="00000000" w:rsidP="00000000" w:rsidRDefault="00000000" w:rsidRPr="00000000" w14:paraId="0000003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htk6k3yzz1s"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当事者は、相手方の書面承諾なく担当業務を第三者へ再委託してはならない。</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承諾を得た場合であっても、再委託先の行為について責任を負う。</w:t>
      </w:r>
    </w:p>
    <w:p w:rsidR="00000000" w:rsidDel="00000000" w:rsidP="00000000" w:rsidRDefault="00000000" w:rsidRPr="00000000" w14:paraId="0000004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pz7xs2bd8xr2" w:id="12"/>
      <w:bookmarkEnd w:id="12"/>
      <w:r w:rsidDel="00000000" w:rsidR="00000000" w:rsidRPr="00000000">
        <w:rPr>
          <w:rFonts w:ascii="Arial Unicode MS" w:cs="Arial Unicode MS" w:eastAsia="Arial Unicode MS" w:hAnsi="Arial Unicode MS"/>
          <w:b w:val="1"/>
          <w:bCs w:val="1"/>
          <w:rtl w:val="0"/>
        </w:rPr>
        <w:t xml:space="preserve">第12条（成果報告）</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キャンペーン終了後、双方は実施結果、応募状況、費用、効果測定結果その他必要事項を共有するものとする。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x2kr68nr38p"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4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本契約期間は、契約締結日からキャンペーン終了後の精算及び必要な事後対応が完了する日までとする。</w:t>
      </w:r>
    </w:p>
    <w:p w:rsidR="00000000" w:rsidDel="00000000" w:rsidP="00000000" w:rsidRDefault="00000000" w:rsidRPr="00000000" w14:paraId="0000004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必要がある場合は双方協議のうえ延長できる。</w:t>
      </w:r>
    </w:p>
    <w:p w:rsidR="00000000" w:rsidDel="00000000" w:rsidP="00000000" w:rsidRDefault="00000000" w:rsidRPr="00000000" w14:paraId="0000004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y00bqmz80ulj"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次の各号に該当する場合、相手方は催告なく本契約を解除できる。</w:t>
      </w:r>
    </w:p>
    <w:p w:rsidR="00000000" w:rsidDel="00000000" w:rsidP="00000000" w:rsidRDefault="00000000" w:rsidRPr="00000000" w14:paraId="0000004E">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本契約に重大な違反があるとき。</w:t>
      </w:r>
    </w:p>
    <w:p w:rsidR="00000000" w:rsidDel="00000000" w:rsidP="00000000" w:rsidRDefault="00000000" w:rsidRPr="00000000" w14:paraId="0000004F">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50">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破産、民事再生、会社更生等の申立てがあったとき。</w:t>
      </w:r>
    </w:p>
    <w:p w:rsidR="00000000" w:rsidDel="00000000" w:rsidP="00000000" w:rsidRDefault="00000000" w:rsidRPr="00000000" w14:paraId="00000051">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社会的信用を著しく失墜させる行為があったとき。</w:t>
      </w:r>
    </w:p>
    <w:p w:rsidR="00000000" w:rsidDel="00000000" w:rsidP="00000000" w:rsidRDefault="00000000" w:rsidRPr="00000000" w14:paraId="0000005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契約解除により相手方へ損害が生じた場合は、損害賠償を請求できる。</w:t>
      </w:r>
    </w:p>
    <w:p w:rsidR="00000000" w:rsidDel="00000000" w:rsidP="00000000" w:rsidRDefault="00000000" w:rsidRPr="00000000" w14:paraId="0000005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c0fc6w07um8"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各当事者は、本契約違反により相手方へ損害を与えた場合、通常かつ直接の損害を賠償する責任を負う。</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dlziqlw9g7z"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天災、感染症、戦争、法令改正、行政命令その他当事者の責めによらない事由により契約履行が困難となった場合、双方協議のうえ対応を決定し、当該事由による責任を負わない。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j8azyubk63kh"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甲及び乙は、自ら及び役員等が反社会的勢力でないことを表明保証する。</w:t>
      </w:r>
    </w:p>
    <w:p w:rsidR="00000000" w:rsidDel="00000000" w:rsidP="00000000" w:rsidRDefault="00000000" w:rsidRPr="00000000" w14:paraId="0000005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5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q7o7a6m9szk"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gtpewmgdxwox"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本契約に関する紛争については、甲又は乙の本店所在地を管轄する地方裁判所のうち、双方が別途定める裁判所を第一審の専属的合意管轄裁判所とする。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yofqhioarw4x" w:id="20"/>
      <w:bookmarkEnd w:id="20"/>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