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xaz4tjgpehh" w:id="0"/>
      <w:bookmarkEnd w:id="0"/>
      <w:r w:rsidDel="00000000" w:rsidR="00000000" w:rsidRPr="00000000">
        <w:rPr>
          <w:rFonts w:ascii="Arial Unicode MS" w:cs="Arial Unicode MS" w:eastAsia="Arial Unicode MS" w:hAnsi="Arial Unicode MS"/>
          <w:b w:val="1"/>
          <w:bCs w:val="1"/>
          <w:sz w:val="44"/>
          <w:szCs w:val="44"/>
          <w:rtl w:val="0"/>
        </w:rPr>
        <w:t xml:space="preserve">検査前確認書（眼科クリニック）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眼科クリニック（以下「当クリニック」といいます。）において実施する各種眼科検査を安全かつ円滑に実施するため、患者様に事前にご確認いただく事項をまとめたものです。内容をご確認のうえ、ご署名をお願いいた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e620gz104jj" w:id="1"/>
      <w:bookmarkEnd w:id="1"/>
      <w:r w:rsidDel="00000000" w:rsidR="00000000" w:rsidRPr="00000000">
        <w:rPr>
          <w:rFonts w:ascii="Arial Unicode MS" w:cs="Arial Unicode MS" w:eastAsia="Arial Unicode MS" w:hAnsi="Arial Unicode MS"/>
          <w:b w:val="1"/>
          <w:bCs w:val="1"/>
          <w:rtl w:val="0"/>
        </w:rPr>
        <w:t xml:space="preserve">第1条（対象となる検査）</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本確認書は、当クリニックにおいて実施する次のような眼科検査を対象とします。</w:t>
      </w:r>
    </w:p>
    <w:p w:rsidR="00000000" w:rsidDel="00000000" w:rsidP="00000000" w:rsidRDefault="00000000" w:rsidRPr="00000000" w14:paraId="0000000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視力検査</w:t>
      </w:r>
    </w:p>
    <w:p w:rsidR="00000000" w:rsidDel="00000000" w:rsidP="00000000" w:rsidRDefault="00000000" w:rsidRPr="00000000" w14:paraId="0000000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屈折検査</w:t>
      </w:r>
    </w:p>
    <w:p w:rsidR="00000000" w:rsidDel="00000000" w:rsidP="00000000" w:rsidRDefault="00000000" w:rsidRPr="00000000" w14:paraId="0000000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眼圧検査</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細隙灯顕微鏡検査</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眼底検査</w:t>
      </w:r>
    </w:p>
    <w:p w:rsidR="00000000" w:rsidDel="00000000" w:rsidP="00000000" w:rsidRDefault="00000000" w:rsidRPr="00000000" w14:paraId="0000000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OCT（光干渉断層計）検査</w:t>
      </w:r>
    </w:p>
    <w:p w:rsidR="00000000" w:rsidDel="00000000" w:rsidP="00000000" w:rsidRDefault="00000000" w:rsidRPr="00000000" w14:paraId="0000000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視野検査</w:t>
      </w:r>
    </w:p>
    <w:p w:rsidR="00000000" w:rsidDel="00000000" w:rsidP="00000000" w:rsidRDefault="00000000" w:rsidRPr="00000000" w14:paraId="0000000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角膜内皮細胞検査</w:t>
      </w:r>
    </w:p>
    <w:p w:rsidR="00000000" w:rsidDel="00000000" w:rsidP="00000000" w:rsidRDefault="00000000" w:rsidRPr="00000000" w14:paraId="0000000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角膜形状解析</w:t>
      </w:r>
    </w:p>
    <w:p w:rsidR="00000000" w:rsidDel="00000000" w:rsidP="00000000" w:rsidRDefault="00000000" w:rsidRPr="00000000" w14:paraId="0000001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涙液検査</w:t>
      </w:r>
    </w:p>
    <w:p w:rsidR="00000000" w:rsidDel="00000000" w:rsidP="00000000" w:rsidRDefault="00000000" w:rsidRPr="00000000" w14:paraId="0000001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色覚検査</w:t>
      </w:r>
    </w:p>
    <w:p w:rsidR="00000000" w:rsidDel="00000000" w:rsidP="00000000" w:rsidRDefault="00000000" w:rsidRPr="00000000" w14:paraId="00000012">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その他、医師が必要と判断した検査</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3i1fohdwcvb3" w:id="2"/>
      <w:bookmarkEnd w:id="2"/>
      <w:r w:rsidDel="00000000" w:rsidR="00000000" w:rsidRPr="00000000">
        <w:rPr>
          <w:rFonts w:ascii="Arial Unicode MS" w:cs="Arial Unicode MS" w:eastAsia="Arial Unicode MS" w:hAnsi="Arial Unicode MS"/>
          <w:b w:val="1"/>
          <w:bCs w:val="1"/>
          <w:rtl w:val="0"/>
        </w:rPr>
        <w:t xml:space="preserve">第2条（健康状態の申告）</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患者様は、検査前に次の事項について正確に申告するものとします。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現在治療中の病気がある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高血圧</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糖尿病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心疾患</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緑内障</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白内障</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妊娠中または妊娠の可能性がある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授乳中である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アレルギーがある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　　　　　　　　　　　　　　　　　　　　　　　　　　　）</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現在服用中の薬がある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薬剤名（　　　　　　　　　　　　　　　　　　　　　　　　　）</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uysyapijtuba" w:id="3"/>
      <w:bookmarkEnd w:id="3"/>
      <w:r w:rsidDel="00000000" w:rsidR="00000000" w:rsidRPr="00000000">
        <w:rPr>
          <w:rFonts w:ascii="Arial Unicode MS" w:cs="Arial Unicode MS" w:eastAsia="Arial Unicode MS" w:hAnsi="Arial Unicode MS"/>
          <w:b w:val="1"/>
          <w:bCs w:val="1"/>
          <w:rtl w:val="0"/>
        </w:rPr>
        <w:t xml:space="preserve">第3条（散瞳検査について）</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散瞳薬を使用する検査では、次の事項について説明を受け、理解しました。</w:t>
      </w:r>
    </w:p>
    <w:p w:rsidR="00000000" w:rsidDel="00000000" w:rsidP="00000000" w:rsidRDefault="00000000" w:rsidRPr="00000000" w14:paraId="0000002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瞳孔が数時間拡大します。</w:t>
      </w:r>
    </w:p>
    <w:p w:rsidR="00000000" w:rsidDel="00000000" w:rsidP="00000000" w:rsidRDefault="00000000" w:rsidRPr="00000000" w14:paraId="0000002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まぶしさや近くが見えにくい状態が続くことがあります。</w:t>
      </w:r>
    </w:p>
    <w:p w:rsidR="00000000" w:rsidDel="00000000" w:rsidP="00000000" w:rsidRDefault="00000000" w:rsidRPr="00000000" w14:paraId="0000002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自動車、バイク、自転車等の運転は危険となる場合があります。</w:t>
      </w:r>
    </w:p>
    <w:p w:rsidR="00000000" w:rsidDel="00000000" w:rsidP="00000000" w:rsidRDefault="00000000" w:rsidRPr="00000000" w14:paraId="0000002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症状が回復するまで公共交通機関等の利用を推奨されることがあります。</w:t>
      </w:r>
    </w:p>
    <w:p w:rsidR="00000000" w:rsidDel="00000000" w:rsidP="00000000" w:rsidRDefault="00000000" w:rsidRPr="00000000" w14:paraId="0000002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ごくまれに眼圧上昇などの副作用が生じる場合があります。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内容を理解しました。</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qy55ocw4t9f7" w:id="4"/>
      <w:bookmarkEnd w:id="4"/>
      <w:r w:rsidDel="00000000" w:rsidR="00000000" w:rsidRPr="00000000">
        <w:rPr>
          <w:rFonts w:ascii="Arial Unicode MS" w:cs="Arial Unicode MS" w:eastAsia="Arial Unicode MS" w:hAnsi="Arial Unicode MS"/>
          <w:b w:val="1"/>
          <w:bCs w:val="1"/>
          <w:rtl w:val="0"/>
        </w:rPr>
        <w:t xml:space="preserve">第4条（コンタクトレンズについて）</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検査内容により、コンタクトレンズの取り外しをお願いする場合があります。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ソフトコンタクトレンズを使用している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ハードコンタクトレンズを使用している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本日は装用していない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ケースを持参している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l0c5gt6ru84p" w:id="5"/>
      <w:bookmarkEnd w:id="5"/>
      <w:r w:rsidDel="00000000" w:rsidR="00000000" w:rsidRPr="00000000">
        <w:rPr>
          <w:rFonts w:ascii="Arial Unicode MS" w:cs="Arial Unicode MS" w:eastAsia="Arial Unicode MS" w:hAnsi="Arial Unicode MS"/>
          <w:b w:val="1"/>
          <w:bCs w:val="1"/>
          <w:rtl w:val="0"/>
        </w:rPr>
        <w:t xml:space="preserve">第5条（検査への協力）</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患者様は、安全な検査実施のため、次の事項に協力するものとします。</w:t>
      </w:r>
    </w:p>
    <w:p w:rsidR="00000000" w:rsidDel="00000000" w:rsidP="00000000" w:rsidRDefault="00000000" w:rsidRPr="00000000" w14:paraId="0000003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医師又はスタッフの指示に従うこと。</w:t>
      </w:r>
    </w:p>
    <w:p w:rsidR="00000000" w:rsidDel="00000000" w:rsidP="00000000" w:rsidRDefault="00000000" w:rsidRPr="00000000" w14:paraId="0000003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検査中に体調不良を感じた場合は直ちに申し出ること。</w:t>
      </w:r>
    </w:p>
    <w:p w:rsidR="00000000" w:rsidDel="00000000" w:rsidP="00000000" w:rsidRDefault="00000000" w:rsidRPr="00000000" w14:paraId="0000003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検査機器に無理な力を加えないこと。</w:t>
      </w:r>
    </w:p>
    <w:p w:rsidR="00000000" w:rsidDel="00000000" w:rsidP="00000000" w:rsidRDefault="00000000" w:rsidRPr="00000000" w14:paraId="0000003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正確な検査結果が得られるよう指示に従うこと。</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ow1e85gjdpjw" w:id="6"/>
      <w:bookmarkEnd w:id="6"/>
      <w:r w:rsidDel="00000000" w:rsidR="00000000" w:rsidRPr="00000000">
        <w:rPr>
          <w:rFonts w:ascii="Arial Unicode MS" w:cs="Arial Unicode MS" w:eastAsia="Arial Unicode MS" w:hAnsi="Arial Unicode MS"/>
          <w:b w:val="1"/>
          <w:bCs w:val="1"/>
          <w:rtl w:val="0"/>
        </w:rPr>
        <w:t xml:space="preserve">第6条（検査の中止）</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当クリニックは、次のいずれかに該当する場合、検査を延期又は中止できるものとします。</w:t>
      </w:r>
    </w:p>
    <w:p w:rsidR="00000000" w:rsidDel="00000000" w:rsidP="00000000" w:rsidRDefault="00000000" w:rsidRPr="00000000" w14:paraId="0000003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患者様の安全確保が困難と判断した場合</w:t>
      </w:r>
    </w:p>
    <w:p w:rsidR="00000000" w:rsidDel="00000000" w:rsidP="00000000" w:rsidRDefault="00000000" w:rsidRPr="00000000" w14:paraId="0000003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健康状態により検査が適切でない場合</w:t>
      </w:r>
    </w:p>
    <w:p w:rsidR="00000000" w:rsidDel="00000000" w:rsidP="00000000" w:rsidRDefault="00000000" w:rsidRPr="00000000" w14:paraId="0000003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患者様の協力が得られない場合</w:t>
      </w:r>
    </w:p>
    <w:p w:rsidR="00000000" w:rsidDel="00000000" w:rsidP="00000000" w:rsidRDefault="00000000" w:rsidRPr="00000000" w14:paraId="0000004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機器故障その他やむを得ない事情がある場合</w:t>
      </w:r>
    </w:p>
    <w:p w:rsidR="00000000" w:rsidDel="00000000" w:rsidP="00000000" w:rsidRDefault="00000000" w:rsidRPr="00000000" w14:paraId="0000004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医師が医学的見地から中止を必要と判断した場合</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rmsrrzhdbvtq" w:id="7"/>
      <w:bookmarkEnd w:id="7"/>
      <w:r w:rsidDel="00000000" w:rsidR="00000000" w:rsidRPr="00000000">
        <w:rPr>
          <w:rFonts w:ascii="Arial Unicode MS" w:cs="Arial Unicode MS" w:eastAsia="Arial Unicode MS" w:hAnsi="Arial Unicode MS"/>
          <w:b w:val="1"/>
          <w:bCs w:val="1"/>
          <w:rtl w:val="0"/>
        </w:rPr>
        <w:t xml:space="preserve">第7条（検査結果について）</w:t>
      </w:r>
    </w:p>
    <w:p w:rsidR="00000000" w:rsidDel="00000000" w:rsidP="00000000" w:rsidRDefault="00000000" w:rsidRPr="00000000" w14:paraId="0000004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検査結果は、検査時点における眼の状態を示すものです。</w:t>
      </w:r>
    </w:p>
    <w:p w:rsidR="00000000" w:rsidDel="00000000" w:rsidP="00000000" w:rsidRDefault="00000000" w:rsidRPr="00000000" w14:paraId="0000004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検査結果のみで最終診断が確定するものではなく、医師が総合的に判断します。</w:t>
      </w:r>
    </w:p>
    <w:p w:rsidR="00000000" w:rsidDel="00000000" w:rsidP="00000000" w:rsidRDefault="00000000" w:rsidRPr="00000000" w14:paraId="00000046">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必要に応じ追加検査をお願いする場合があります。</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6c91p7whhzdu" w:id="8"/>
      <w:bookmarkEnd w:id="8"/>
      <w:r w:rsidDel="00000000" w:rsidR="00000000" w:rsidRPr="00000000">
        <w:rPr>
          <w:rFonts w:ascii="Arial Unicode MS" w:cs="Arial Unicode MS" w:eastAsia="Arial Unicode MS" w:hAnsi="Arial Unicode MS"/>
          <w:b w:val="1"/>
          <w:bCs w:val="1"/>
          <w:rtl w:val="0"/>
        </w:rPr>
        <w:t xml:space="preserve">第8条（個人情報の利用）</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患者様から取得した情報は、診療、検査、医療安全管理、診療報酬請求その他法令に基づく業務のために利用します。</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y2blodj1s20" w:id="9"/>
      <w:bookmarkEnd w:id="9"/>
      <w:r w:rsidDel="00000000" w:rsidR="00000000" w:rsidRPr="00000000">
        <w:rPr>
          <w:rFonts w:ascii="Arial Unicode MS" w:cs="Arial Unicode MS" w:eastAsia="Arial Unicode MS" w:hAnsi="Arial Unicode MS"/>
          <w:b w:val="1"/>
          <w:bCs w:val="1"/>
          <w:rtl w:val="0"/>
        </w:rPr>
        <w:t xml:space="preserve">第9条（確認事項）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患者様は次の事項を確認しました。</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検査内容について説明を受けた。</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検査の目的を理解した。</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起こり得る副作用や注意事項について説明を受けた。</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必要に応じ検査方法が変更される場合があることを理解した。</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不明点について質問する機会があった。</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内容を理解したうえで検査を希望する。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igqypyxc13ne" w:id="10"/>
      <w:bookmarkEnd w:id="10"/>
      <w:r w:rsidDel="00000000" w:rsidR="00000000" w:rsidRPr="00000000">
        <w:rPr>
          <w:rFonts w:ascii="Arial Unicode MS" w:cs="Arial Unicode MS" w:eastAsia="Arial Unicode MS" w:hAnsi="Arial Unicode MS"/>
          <w:b w:val="1"/>
          <w:bCs w:val="1"/>
          <w:rtl w:val="0"/>
        </w:rPr>
        <w:t xml:space="preserve">第10条（署名）</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私は、本確認書の内容について十分な説明を受け、理解したうえで検査を受けることを確認します。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確認日</w:t>
        <w:br w:type="textWrapping"/>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患者氏名</w:t>
      </w:r>
    </w:p>
    <w:p w:rsidR="00000000" w:rsidDel="00000000" w:rsidP="00000000" w:rsidRDefault="00000000" w:rsidRPr="00000000" w14:paraId="0000005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Fonts w:ascii="Arial Unicode MS" w:cs="Arial Unicode MS" w:eastAsia="Arial Unicode MS" w:hAnsi="Arial Unicode MS"/>
          <w:sz w:val="20"/>
          <w:szCs w:val="20"/>
          <w:rtl w:val="0"/>
        </w:rPr>
        <w:t xml:space="preserve">（未成年の場合）</w:t>
      </w:r>
      <w:r w:rsidDel="00000000" w:rsidR="00000000" w:rsidRPr="00000000">
        <w:rPr>
          <w:rtl w:val="0"/>
        </w:rPr>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親権者・法定代理人氏名</w:t>
      </w:r>
    </w:p>
    <w:p w:rsidR="00000000" w:rsidDel="00000000" w:rsidP="00000000" w:rsidRDefault="00000000" w:rsidRPr="00000000" w14:paraId="0000005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続柄（　　　　　　　）</w:t>
      </w:r>
    </w:p>
    <w:p w:rsidR="00000000" w:rsidDel="00000000" w:rsidP="00000000" w:rsidRDefault="00000000" w:rsidRPr="00000000" w14:paraId="0000006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医療機関名</w:t>
      </w:r>
    </w:p>
    <w:p w:rsidR="00000000" w:rsidDel="00000000" w:rsidP="00000000" w:rsidRDefault="00000000" w:rsidRPr="00000000" w14:paraId="0000006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担当医師</w:t>
      </w:r>
    </w:p>
    <w:p w:rsidR="00000000" w:rsidDel="00000000" w:rsidP="00000000" w:rsidRDefault="00000000" w:rsidRPr="00000000" w14:paraId="00000067">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