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fp5qy7np5j0" w:id="0"/>
      <w:bookmarkEnd w:id="0"/>
      <w:r w:rsidDel="00000000" w:rsidR="00000000" w:rsidRPr="00000000">
        <w:rPr>
          <w:rFonts w:ascii="Arial Unicode MS" w:cs="Arial Unicode MS" w:eastAsia="Arial Unicode MS" w:hAnsi="Arial Unicode MS"/>
          <w:b w:val="1"/>
          <w:bCs w:val="1"/>
          <w:sz w:val="44"/>
          <w:szCs w:val="44"/>
          <w:rtl w:val="0"/>
        </w:rPr>
        <w:t xml:space="preserve">遺伝学的検査説明同意書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説明日：＿＿＿＿年＿＿月＿＿日</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4gmm6djtmchp" w:id="1"/>
      <w:bookmarkEnd w:id="1"/>
      <w:r w:rsidDel="00000000" w:rsidR="00000000" w:rsidRPr="00000000">
        <w:rPr>
          <w:rFonts w:ascii="Arial Unicode MS" w:cs="Arial Unicode MS" w:eastAsia="Arial Unicode MS" w:hAnsi="Arial Unicode MS"/>
          <w:b w:val="1"/>
          <w:bCs w:val="1"/>
          <w:rtl w:val="0"/>
        </w:rPr>
        <w:t xml:space="preserve">1．検査を受ける方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uakpxp4lo4q" w:id="2"/>
      <w:bookmarkEnd w:id="2"/>
      <w:r w:rsidDel="00000000" w:rsidR="00000000" w:rsidRPr="00000000">
        <w:rPr>
          <w:rFonts w:ascii="Arial Unicode MS" w:cs="Arial Unicode MS" w:eastAsia="Arial Unicode MS" w:hAnsi="Arial Unicode MS"/>
          <w:b w:val="1"/>
          <w:bCs w:val="1"/>
          <w:rtl w:val="0"/>
        </w:rPr>
        <w:t xml:space="preserve">2．検査の目的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私は、担当医師より、今回予定されている遺伝学的検査について、次の事項について十分な説明を受けました。</w:t>
      </w:r>
    </w:p>
    <w:p w:rsidR="00000000" w:rsidDel="00000000" w:rsidP="00000000" w:rsidRDefault="00000000" w:rsidRPr="00000000" w14:paraId="0000000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検査の目的</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検査の方法</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検査によって判明する可能性がある内容</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判明しない場合や限界があること</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検査結果の医学的意義</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治療・予防・生活指導への活用方法</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個人情報及び遺伝情報の取扱い</w:t>
      </w:r>
    </w:p>
    <w:p w:rsidR="00000000" w:rsidDel="00000000" w:rsidP="00000000" w:rsidRDefault="00000000" w:rsidRPr="00000000" w14:paraId="0000001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検査を受けない選択も可能であること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これらの説明内容を理解したうえで、検査を希望します。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jp3wqyrhv54" w:id="3"/>
      <w:bookmarkEnd w:id="3"/>
      <w:r w:rsidDel="00000000" w:rsidR="00000000" w:rsidRPr="00000000">
        <w:rPr>
          <w:rFonts w:ascii="Arial Unicode MS" w:cs="Arial Unicode MS" w:eastAsia="Arial Unicode MS" w:hAnsi="Arial Unicode MS"/>
          <w:b w:val="1"/>
          <w:bCs w:val="1"/>
          <w:rtl w:val="0"/>
        </w:rPr>
        <w:t xml:space="preserve">3．検査内容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検査対象</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血液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唾液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口腔粘膜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検査予定日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nwjofsz2f3q" w:id="4"/>
      <w:bookmarkEnd w:id="4"/>
      <w:r w:rsidDel="00000000" w:rsidR="00000000" w:rsidRPr="00000000">
        <w:rPr>
          <w:rFonts w:ascii="Arial Unicode MS" w:cs="Arial Unicode MS" w:eastAsia="Arial Unicode MS" w:hAnsi="Arial Unicode MS"/>
          <w:b w:val="1"/>
          <w:bCs w:val="1"/>
          <w:rtl w:val="0"/>
        </w:rPr>
        <w:t xml:space="preserve">4．検査により判明する可能性がある事項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本検査では、次の事項が判明する可能性があります。</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遺伝性疾患の原因となる遺伝子変異</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疾患発症リスク</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家族内で共有される可能性のある遺伝的特徴</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治療薬の選択に影響する遺伝情報</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その他、医学的に重要と判断される情報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なお、検査内容によっては、目的外の医学的重要所見（偶発的所見）が判明する場合があります。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xwryso5rumoy" w:id="5"/>
      <w:bookmarkEnd w:id="5"/>
      <w:r w:rsidDel="00000000" w:rsidR="00000000" w:rsidRPr="00000000">
        <w:rPr>
          <w:rFonts w:ascii="Arial Unicode MS" w:cs="Arial Unicode MS" w:eastAsia="Arial Unicode MS" w:hAnsi="Arial Unicode MS"/>
          <w:b w:val="1"/>
          <w:bCs w:val="1"/>
          <w:rtl w:val="0"/>
        </w:rPr>
        <w:t xml:space="preserve">5．検査の限界</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私は、担当医師より次の説明を受け理解しました。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（1）検査ですべての遺伝的要因が判明するわけではありません。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（2）異常が認められなくても遺伝性疾患を完全に否定できるものではありません。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（3）現在の医学では解釈できない遺伝子変異が見つかる場合があります。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（4）医学の進歩により、将来的に検査結果の評価が変更される可能性があります。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nxk0iypm1gvk" w:id="6"/>
      <w:bookmarkEnd w:id="6"/>
      <w:r w:rsidDel="00000000" w:rsidR="00000000" w:rsidRPr="00000000">
        <w:rPr>
          <w:rFonts w:ascii="Arial Unicode MS" w:cs="Arial Unicode MS" w:eastAsia="Arial Unicode MS" w:hAnsi="Arial Unicode MS"/>
          <w:b w:val="1"/>
          <w:bCs w:val="1"/>
          <w:rtl w:val="0"/>
        </w:rPr>
        <w:t xml:space="preserve">6．偶発的所見について</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検査の過程で、本来の検査目的とは異なる重要な医学的情報が判明する場合があります。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私は、偶発的所見について</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説明を希望します。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説明を希望しません。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※医学的緊急性が高い場合は、本人の利益を考慮し説明が行われる場合があります。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s5q7upiigss" w:id="7"/>
      <w:bookmarkEnd w:id="7"/>
      <w:r w:rsidDel="00000000" w:rsidR="00000000" w:rsidRPr="00000000">
        <w:rPr>
          <w:rFonts w:ascii="Arial Unicode MS" w:cs="Arial Unicode MS" w:eastAsia="Arial Unicode MS" w:hAnsi="Arial Unicode MS"/>
          <w:b w:val="1"/>
          <w:bCs w:val="1"/>
          <w:rtl w:val="0"/>
        </w:rPr>
        <w:t xml:space="preserve">7．家族への影響</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私は、遺伝情報が家族・血縁者にも関係する可能性があることについて説明を受けました。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w:t>
      </w:r>
    </w:p>
    <w:p w:rsidR="00000000" w:rsidDel="00000000" w:rsidP="00000000" w:rsidRDefault="00000000" w:rsidRPr="00000000" w14:paraId="0000003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家族にも同様の検査が勧められる場合があること</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家族への情報提供については本人の意思が尊重されること</w:t>
      </w:r>
    </w:p>
    <w:p w:rsidR="00000000" w:rsidDel="00000000" w:rsidP="00000000" w:rsidRDefault="00000000" w:rsidRPr="00000000" w14:paraId="0000004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必要に応じて遺伝カウンセリングが案内されること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を理解しました。</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afwpha5r8gp" w:id="8"/>
      <w:bookmarkEnd w:id="8"/>
      <w:r w:rsidDel="00000000" w:rsidR="00000000" w:rsidRPr="00000000">
        <w:rPr>
          <w:rFonts w:ascii="Arial Unicode MS" w:cs="Arial Unicode MS" w:eastAsia="Arial Unicode MS" w:hAnsi="Arial Unicode MS"/>
          <w:b w:val="1"/>
          <w:bCs w:val="1"/>
          <w:rtl w:val="0"/>
        </w:rPr>
        <w:t xml:space="preserve">8．個人情報及び遺伝情報の取扱い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検査結果及び遺伝情報は、関係法令及び医療機関の個人情報保護方針に基づき適切に管理されます。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取得した情報は、</w:t>
      </w:r>
    </w:p>
    <w:p w:rsidR="00000000" w:rsidDel="00000000" w:rsidP="00000000" w:rsidRDefault="00000000" w:rsidRPr="00000000" w14:paraId="0000004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遺伝カウンセリング</w:t>
      </w:r>
    </w:p>
    <w:p w:rsidR="00000000" w:rsidDel="00000000" w:rsidP="00000000" w:rsidRDefault="00000000" w:rsidRPr="00000000" w14:paraId="0000004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医療安全管理</w:t>
      </w:r>
    </w:p>
    <w:p w:rsidR="00000000" w:rsidDel="00000000" w:rsidP="00000000" w:rsidRDefault="00000000" w:rsidRPr="00000000" w14:paraId="0000004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法令上必要な場合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を除き、本人の同意なく第三者へ提供されません。</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1fdbed9pkdiu" w:id="9"/>
      <w:bookmarkEnd w:id="9"/>
      <w:r w:rsidDel="00000000" w:rsidR="00000000" w:rsidRPr="00000000">
        <w:rPr>
          <w:rFonts w:ascii="Arial Unicode MS" w:cs="Arial Unicode MS" w:eastAsia="Arial Unicode MS" w:hAnsi="Arial Unicode MS"/>
          <w:b w:val="1"/>
          <w:bCs w:val="1"/>
          <w:rtl w:val="0"/>
        </w:rPr>
        <w:t xml:space="preserve">9．検体の保管及び廃棄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採取した検体については、</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検査終了後速やかに廃棄します。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一定期間保管します。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保管期間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保管終了後は、医療機関の規程に従って適切に廃棄されます。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ujhi96burhsi" w:id="10"/>
      <w:bookmarkEnd w:id="10"/>
      <w:r w:rsidDel="00000000" w:rsidR="00000000" w:rsidRPr="00000000">
        <w:rPr>
          <w:rFonts w:ascii="Arial Unicode MS" w:cs="Arial Unicode MS" w:eastAsia="Arial Unicode MS" w:hAnsi="Arial Unicode MS"/>
          <w:b w:val="1"/>
          <w:bCs w:val="1"/>
          <w:rtl w:val="0"/>
        </w:rPr>
        <w:t xml:space="preserve">10．研究利用について</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検査終了後の検体又は匿名化した検査情報について</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研究利用に同意します。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研究利用には同意しません。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なお、同意しない場合でも診療上の不利益はありません。</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gar6t4lqtcs5" w:id="11"/>
      <w:bookmarkEnd w:id="11"/>
      <w:r w:rsidDel="00000000" w:rsidR="00000000" w:rsidRPr="00000000">
        <w:rPr>
          <w:rFonts w:ascii="Arial Unicode MS" w:cs="Arial Unicode MS" w:eastAsia="Arial Unicode MS" w:hAnsi="Arial Unicode MS"/>
          <w:b w:val="1"/>
          <w:bCs w:val="1"/>
          <w:rtl w:val="0"/>
        </w:rPr>
        <w:t xml:space="preserve">11．同意の撤回</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私は、検査開始前であれば自由意思により同意を撤回できることについて説明を受けました。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w:t>
      </w:r>
    </w:p>
    <w:p w:rsidR="00000000" w:rsidDel="00000000" w:rsidP="00000000" w:rsidRDefault="00000000" w:rsidRPr="00000000" w14:paraId="0000005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既に検査が完了している場合</w:t>
      </w:r>
    </w:p>
    <w:p w:rsidR="00000000" w:rsidDel="00000000" w:rsidP="00000000" w:rsidRDefault="00000000" w:rsidRPr="00000000" w14:paraId="0000005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結果報告後</w:t>
      </w:r>
    </w:p>
    <w:p w:rsidR="00000000" w:rsidDel="00000000" w:rsidP="00000000" w:rsidRDefault="00000000" w:rsidRPr="00000000" w14:paraId="0000005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匿名化され研究利用された後</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については撤回できない場合があることを理解しました。</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vanjq87zdb4d" w:id="12"/>
      <w:bookmarkEnd w:id="12"/>
      <w:r w:rsidDel="00000000" w:rsidR="00000000" w:rsidRPr="00000000">
        <w:rPr>
          <w:rFonts w:ascii="Arial Unicode MS" w:cs="Arial Unicode MS" w:eastAsia="Arial Unicode MS" w:hAnsi="Arial Unicode MS"/>
          <w:b w:val="1"/>
          <w:bCs w:val="1"/>
          <w:rtl w:val="0"/>
        </w:rPr>
        <w:t xml:space="preserve">12．費用について</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検査費用</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＿＿＿＿＿＿＿＿円</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保険適用</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保険診療</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自由診療</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費用について十分な説明を受け、理解しました。</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10kthcsrobe1" w:id="13"/>
      <w:bookmarkEnd w:id="13"/>
      <w:r w:rsidDel="00000000" w:rsidR="00000000" w:rsidRPr="00000000">
        <w:rPr>
          <w:rFonts w:ascii="Arial Unicode MS" w:cs="Arial Unicode MS" w:eastAsia="Arial Unicode MS" w:hAnsi="Arial Unicode MS"/>
          <w:b w:val="1"/>
          <w:bCs w:val="1"/>
          <w:rtl w:val="0"/>
        </w:rPr>
        <w:t xml:space="preserve">13．確認事項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私は次の事項について理解し、同意します。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十分な説明を受けました。</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質問する機会がありました。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内容を理解しました。</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自由な意思で検査を希望します。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同意しない場合でも不利益な取扱いを受けないことを理解しました。</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7oft3x5r70kd" w:id="14"/>
      <w:bookmarkEnd w:id="1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私は、本書の内容について十分な説明を受け、理解したうえで、遺伝学的検査を受けることに同意します。</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g266l3h9xo6d"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患者との関係：＿＿＿＿＿＿＿＿＿</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4ue3vftctwqa"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説明医師</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説明日：＿＿＿＿年＿＿月＿＿日</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eufu3z6pb4hr"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