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498mvi1n79i" w:id="0"/>
      <w:bookmarkEnd w:id="0"/>
      <w:r w:rsidDel="00000000" w:rsidR="00000000" w:rsidRPr="00000000">
        <w:rPr>
          <w:rFonts w:ascii="Arial Unicode MS" w:cs="Arial Unicode MS" w:eastAsia="Arial Unicode MS" w:hAnsi="Arial Unicode MS"/>
          <w:b w:val="1"/>
          <w:bCs w:val="1"/>
          <w:sz w:val="44"/>
          <w:szCs w:val="44"/>
          <w:rtl w:val="0"/>
        </w:rPr>
        <w:t xml:space="preserve">硝子体手術説明・同意書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f08vpvnimf8f"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3le7etkdsd6a" w:id="2"/>
      <w:bookmarkEnd w:id="2"/>
      <w:r w:rsidDel="00000000" w:rsidR="00000000" w:rsidRPr="00000000">
        <w:rPr>
          <w:rFonts w:ascii="Arial Unicode MS" w:cs="Arial Unicode MS" w:eastAsia="Arial Unicode MS" w:hAnsi="Arial Unicode MS"/>
          <w:b w:val="1"/>
          <w:bCs w:val="1"/>
          <w:rtl w:val="0"/>
        </w:rPr>
        <w:t xml:space="preserve">1. 患者情報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　　　　　　　　　　　　　　　</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手術予定日：　　　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対象眼：　□右眼　□左眼　□両眼</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b w:val="1"/>
          <w:bCs w:val="1"/>
          <w:sz w:val="44"/>
          <w:szCs w:val="44"/>
        </w:rPr>
      </w:pPr>
      <w:bookmarkStart w:colFirst="0" w:colLast="0" w:name="_ywhg48pte8we" w:id="3"/>
      <w:bookmarkEnd w:id="3"/>
      <w:r w:rsidDel="00000000" w:rsidR="00000000" w:rsidRPr="00000000">
        <w:rPr>
          <w:rFonts w:ascii="Arial Unicode MS" w:cs="Arial Unicode MS" w:eastAsia="Arial Unicode MS" w:hAnsi="Arial Unicode MS"/>
          <w:b w:val="1"/>
          <w:bCs w:val="1"/>
          <w:sz w:val="44"/>
          <w:szCs w:val="44"/>
          <w:rtl w:val="0"/>
        </w:rPr>
        <w:t xml:space="preserve">1．手術名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硝子体手術（Pars Plana Vitrectomy）</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必要に応じて以下の処置を併用する場合があります。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網膜剥離手術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黄斑上膜除去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黄斑円孔閉鎖術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硝子体出血除去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レーザー光凝固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ガス注入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シリコンオイル注入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白内障手術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1"/>
        <w:keepNext w:val="0"/>
        <w:keepLines w:val="0"/>
        <w:spacing w:before="480" w:lineRule="auto"/>
        <w:rPr>
          <w:b w:val="1"/>
          <w:bCs w:val="1"/>
          <w:sz w:val="44"/>
          <w:szCs w:val="44"/>
        </w:rPr>
      </w:pPr>
      <w:bookmarkStart w:colFirst="0" w:colLast="0" w:name="_vodzuag2fiz7" w:id="4"/>
      <w:bookmarkEnd w:id="4"/>
      <w:r w:rsidDel="00000000" w:rsidR="00000000" w:rsidRPr="00000000">
        <w:rPr>
          <w:rFonts w:ascii="Arial Unicode MS" w:cs="Arial Unicode MS" w:eastAsia="Arial Unicode MS" w:hAnsi="Arial Unicode MS"/>
          <w:b w:val="1"/>
          <w:bCs w:val="1"/>
          <w:sz w:val="44"/>
          <w:szCs w:val="44"/>
          <w:rtl w:val="0"/>
        </w:rPr>
        <w:t xml:space="preserve">2．手術の目的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硝子体手術は、眼球内部の硝子体を除去し、網膜や黄斑などの病変を治療するための手術です。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疾患の進行を抑え、可能な範囲で視機能の改善又は維持を目的として行います。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疾患や重症度によっては、視力の回復が限定的となる場合や、失明予防を主目的とする場合があります。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1"/>
        <w:keepNext w:val="0"/>
        <w:keepLines w:val="0"/>
        <w:spacing w:before="480" w:lineRule="auto"/>
        <w:rPr>
          <w:b w:val="1"/>
          <w:bCs w:val="1"/>
          <w:sz w:val="44"/>
          <w:szCs w:val="44"/>
        </w:rPr>
      </w:pPr>
      <w:bookmarkStart w:colFirst="0" w:colLast="0" w:name="_gjb010ejs126" w:id="5"/>
      <w:bookmarkEnd w:id="5"/>
      <w:r w:rsidDel="00000000" w:rsidR="00000000" w:rsidRPr="00000000">
        <w:rPr>
          <w:rFonts w:ascii="Arial Unicode MS" w:cs="Arial Unicode MS" w:eastAsia="Arial Unicode MS" w:hAnsi="Arial Unicode MS"/>
          <w:b w:val="1"/>
          <w:bCs w:val="1"/>
          <w:sz w:val="44"/>
          <w:szCs w:val="44"/>
          <w:rtl w:val="0"/>
        </w:rPr>
        <w:t xml:space="preserve">3．対象となる主な疾患</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本手術は次のような疾患に対して行われます。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・網膜剥離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・黄斑円孔</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・黄斑前膜（黄斑上膜）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・硝子体出血</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・糖尿病網膜症</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・硝子体混濁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・眼内炎</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・眼外傷</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・その他、医師が必要と判断した疾患</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1"/>
        <w:keepNext w:val="0"/>
        <w:keepLines w:val="0"/>
        <w:spacing w:before="480" w:lineRule="auto"/>
        <w:rPr>
          <w:b w:val="1"/>
          <w:bCs w:val="1"/>
          <w:sz w:val="44"/>
          <w:szCs w:val="44"/>
        </w:rPr>
      </w:pPr>
      <w:bookmarkStart w:colFirst="0" w:colLast="0" w:name="_mnu7tcsngh1t" w:id="6"/>
      <w:bookmarkEnd w:id="6"/>
      <w:r w:rsidDel="00000000" w:rsidR="00000000" w:rsidRPr="00000000">
        <w:rPr>
          <w:rFonts w:ascii="Arial Unicode MS" w:cs="Arial Unicode MS" w:eastAsia="Arial Unicode MS" w:hAnsi="Arial Unicode MS"/>
          <w:b w:val="1"/>
          <w:bCs w:val="1"/>
          <w:sz w:val="44"/>
          <w:szCs w:val="44"/>
          <w:rtl w:val="0"/>
        </w:rPr>
        <w:t xml:space="preserve">4．手術方法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手術では白目に数か所の小さな創口を作り、専用器具を用いて硝子体を除去します。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病状に応じて次のような処置を追加する場合があります。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・網膜の修復</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・黄斑膜の除去</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・内境界膜剥離</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・レーザー治療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・空気又はガス注入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・シリコンオイル注入</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・止血処置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・白内障手術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手術時間は病状によって異なります。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1"/>
        <w:keepNext w:val="0"/>
        <w:keepLines w:val="0"/>
        <w:spacing w:before="480" w:lineRule="auto"/>
        <w:rPr>
          <w:b w:val="1"/>
          <w:bCs w:val="1"/>
          <w:sz w:val="44"/>
          <w:szCs w:val="44"/>
        </w:rPr>
      </w:pPr>
      <w:bookmarkStart w:colFirst="0" w:colLast="0" w:name="_3pc9puod168" w:id="7"/>
      <w:bookmarkEnd w:id="7"/>
      <w:r w:rsidDel="00000000" w:rsidR="00000000" w:rsidRPr="00000000">
        <w:rPr>
          <w:rFonts w:ascii="Arial Unicode MS" w:cs="Arial Unicode MS" w:eastAsia="Arial Unicode MS" w:hAnsi="Arial Unicode MS"/>
          <w:b w:val="1"/>
          <w:bCs w:val="1"/>
          <w:sz w:val="44"/>
          <w:szCs w:val="44"/>
          <w:rtl w:val="0"/>
        </w:rPr>
        <w:t xml:space="preserve">5．麻酔について</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手術では通常、局所麻酔を行います。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・静脈麻酔</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・鎮静処置</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・全身麻酔</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へ変更することがあります。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1"/>
        <w:keepNext w:val="0"/>
        <w:keepLines w:val="0"/>
        <w:spacing w:before="480" w:lineRule="auto"/>
        <w:rPr>
          <w:b w:val="1"/>
          <w:bCs w:val="1"/>
          <w:sz w:val="44"/>
          <w:szCs w:val="44"/>
        </w:rPr>
      </w:pPr>
      <w:bookmarkStart w:colFirst="0" w:colLast="0" w:name="_e0qnkfo9u4rf" w:id="8"/>
      <w:bookmarkEnd w:id="8"/>
      <w:r w:rsidDel="00000000" w:rsidR="00000000" w:rsidRPr="00000000">
        <w:rPr>
          <w:rFonts w:ascii="Arial Unicode MS" w:cs="Arial Unicode MS" w:eastAsia="Arial Unicode MS" w:hAnsi="Arial Unicode MS"/>
          <w:b w:val="1"/>
          <w:bCs w:val="1"/>
          <w:sz w:val="44"/>
          <w:szCs w:val="44"/>
          <w:rtl w:val="0"/>
        </w:rPr>
        <w:t xml:space="preserve">6．期待される効果</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本手術により期待される効果は次のとおりです。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・病気の進行抑制</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・網膜の復位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・出血の除去</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・視力改善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・視力維持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・失明予防</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ただし、必ずしも十分な改善が得られるとは限りません。</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1"/>
        <w:keepNext w:val="0"/>
        <w:keepLines w:val="0"/>
        <w:spacing w:before="480" w:lineRule="auto"/>
        <w:rPr>
          <w:b w:val="1"/>
          <w:bCs w:val="1"/>
          <w:sz w:val="44"/>
          <w:szCs w:val="44"/>
        </w:rPr>
      </w:pPr>
      <w:bookmarkStart w:colFirst="0" w:colLast="0" w:name="_hkzydz7w6i1j" w:id="9"/>
      <w:bookmarkEnd w:id="9"/>
      <w:r w:rsidDel="00000000" w:rsidR="00000000" w:rsidRPr="00000000">
        <w:rPr>
          <w:rFonts w:ascii="Arial Unicode MS" w:cs="Arial Unicode MS" w:eastAsia="Arial Unicode MS" w:hAnsi="Arial Unicode MS"/>
          <w:b w:val="1"/>
          <w:bCs w:val="1"/>
          <w:sz w:val="44"/>
          <w:szCs w:val="44"/>
          <w:rtl w:val="0"/>
        </w:rPr>
        <w:t xml:space="preserve">7．起こり得る合併症・リスク</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本手術では次のような合併症が起こる可能性があります。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・感染症（眼内炎）</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・眼圧上昇</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・眼圧低下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・網膜裂孔</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・網膜剥離の再発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・黄斑浮腫</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・視野障害</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・複視</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・白内障の進行</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・ガス膨張による眼圧上昇</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・シリコンオイル関連合併症</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・再手術が必要になる場合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・極めてまれに失明</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・極めてまれに眼球摘出が必要となる重篤な感染症</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1"/>
        <w:keepNext w:val="0"/>
        <w:keepLines w:val="0"/>
        <w:spacing w:before="480" w:lineRule="auto"/>
        <w:rPr>
          <w:b w:val="1"/>
          <w:bCs w:val="1"/>
          <w:sz w:val="44"/>
          <w:szCs w:val="44"/>
        </w:rPr>
      </w:pPr>
      <w:bookmarkStart w:colFirst="0" w:colLast="0" w:name="_za1j60xe1ygj" w:id="10"/>
      <w:bookmarkEnd w:id="10"/>
      <w:r w:rsidDel="00000000" w:rsidR="00000000" w:rsidRPr="00000000">
        <w:rPr>
          <w:rFonts w:ascii="Arial Unicode MS" w:cs="Arial Unicode MS" w:eastAsia="Arial Unicode MS" w:hAnsi="Arial Unicode MS"/>
          <w:b w:val="1"/>
          <w:bCs w:val="1"/>
          <w:sz w:val="44"/>
          <w:szCs w:val="44"/>
          <w:rtl w:val="0"/>
        </w:rPr>
        <w:t xml:space="preserve">8．ガス又はシリコンオイル使用について</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病状によっては眼内へ医療用ガス又はシリコンオイルを注入します。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ガスを使用した場合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・飛行機搭乗は禁止されます。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・高所への移動は禁止されます。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・医師から指示されたうつ伏せ姿勢等を守ってください。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シリコンオイルを使用した場合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・後日抜去手術が必要になることがあります。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1"/>
        <w:keepNext w:val="0"/>
        <w:keepLines w:val="0"/>
        <w:spacing w:before="480" w:lineRule="auto"/>
        <w:rPr>
          <w:b w:val="1"/>
          <w:bCs w:val="1"/>
          <w:sz w:val="44"/>
          <w:szCs w:val="44"/>
        </w:rPr>
      </w:pPr>
      <w:bookmarkStart w:colFirst="0" w:colLast="0" w:name="_pdkjeqb41rx6" w:id="11"/>
      <w:bookmarkEnd w:id="11"/>
      <w:r w:rsidDel="00000000" w:rsidR="00000000" w:rsidRPr="00000000">
        <w:rPr>
          <w:rFonts w:ascii="Arial Unicode MS" w:cs="Arial Unicode MS" w:eastAsia="Arial Unicode MS" w:hAnsi="Arial Unicode MS"/>
          <w:b w:val="1"/>
          <w:bCs w:val="1"/>
          <w:sz w:val="44"/>
          <w:szCs w:val="44"/>
          <w:rtl w:val="0"/>
        </w:rPr>
        <w:t xml:space="preserve">9．術後について</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・点眼治療</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・内服治療</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・定期診察</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が必要です。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視力回復には数週間から数か月かかることがあります。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1"/>
        <w:keepNext w:val="0"/>
        <w:keepLines w:val="0"/>
        <w:spacing w:before="480" w:lineRule="auto"/>
        <w:rPr>
          <w:b w:val="1"/>
          <w:bCs w:val="1"/>
          <w:sz w:val="44"/>
          <w:szCs w:val="44"/>
        </w:rPr>
      </w:pPr>
      <w:bookmarkStart w:colFirst="0" w:colLast="0" w:name="_csn0hrmmeeqf" w:id="12"/>
      <w:bookmarkEnd w:id="12"/>
      <w:r w:rsidDel="00000000" w:rsidR="00000000" w:rsidRPr="00000000">
        <w:rPr>
          <w:rFonts w:ascii="Arial Unicode MS" w:cs="Arial Unicode MS" w:eastAsia="Arial Unicode MS" w:hAnsi="Arial Unicode MS"/>
          <w:b w:val="1"/>
          <w:bCs w:val="1"/>
          <w:sz w:val="44"/>
          <w:szCs w:val="44"/>
          <w:rtl w:val="0"/>
        </w:rPr>
        <w:t xml:space="preserve">10．再手術の可能性</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・網膜剥離再発</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・黄斑円孔未閉鎖</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・増殖膜形成</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・シリコンオイル抜去</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などの理由で追加手術が必要となることがあります。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1"/>
        <w:keepNext w:val="0"/>
        <w:keepLines w:val="0"/>
        <w:spacing w:before="480" w:lineRule="auto"/>
        <w:rPr>
          <w:b w:val="1"/>
          <w:bCs w:val="1"/>
          <w:sz w:val="44"/>
          <w:szCs w:val="44"/>
        </w:rPr>
      </w:pPr>
      <w:bookmarkStart w:colFirst="0" w:colLast="0" w:name="_5ido722zamd1" w:id="13"/>
      <w:bookmarkEnd w:id="13"/>
      <w:r w:rsidDel="00000000" w:rsidR="00000000" w:rsidRPr="00000000">
        <w:rPr>
          <w:rFonts w:ascii="Arial Unicode MS" w:cs="Arial Unicode MS" w:eastAsia="Arial Unicode MS" w:hAnsi="Arial Unicode MS"/>
          <w:b w:val="1"/>
          <w:bCs w:val="1"/>
          <w:sz w:val="44"/>
          <w:szCs w:val="44"/>
          <w:rtl w:val="0"/>
        </w:rPr>
        <w:t xml:space="preserve">11．患者様に守っていただく事項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私は次の事項を守ります。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医師の指示どおり点眼します。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指定された診察日に受診します。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異常を感じた場合は速やかに受診します。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ガス注入後は飛行機搭乗等の制限を守ります。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指示された体位を守ります。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処方薬を正しく使用します。</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1"/>
        <w:keepNext w:val="0"/>
        <w:keepLines w:val="0"/>
        <w:spacing w:before="480" w:lineRule="auto"/>
        <w:rPr>
          <w:b w:val="1"/>
          <w:bCs w:val="1"/>
          <w:sz w:val="44"/>
          <w:szCs w:val="44"/>
        </w:rPr>
      </w:pPr>
      <w:bookmarkStart w:colFirst="0" w:colLast="0" w:name="_khurkj352z7s" w:id="14"/>
      <w:bookmarkEnd w:id="14"/>
      <w:r w:rsidDel="00000000" w:rsidR="00000000" w:rsidRPr="00000000">
        <w:rPr>
          <w:rFonts w:ascii="Arial Unicode MS" w:cs="Arial Unicode MS" w:eastAsia="Arial Unicode MS" w:hAnsi="Arial Unicode MS"/>
          <w:b w:val="1"/>
          <w:bCs w:val="1"/>
          <w:sz w:val="44"/>
          <w:szCs w:val="44"/>
          <w:rtl w:val="0"/>
        </w:rPr>
        <w:t xml:space="preserve">12．他の治療方法について</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・薬物治療</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・レーザー治療</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などを選択できる場合があります。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ただし、病状によっては手術が最も適切と判断されることがあります。</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1"/>
        <w:keepNext w:val="0"/>
        <w:keepLines w:val="0"/>
        <w:spacing w:before="480" w:lineRule="auto"/>
        <w:rPr>
          <w:b w:val="1"/>
          <w:bCs w:val="1"/>
          <w:sz w:val="44"/>
          <w:szCs w:val="44"/>
        </w:rPr>
      </w:pPr>
      <w:bookmarkStart w:colFirst="0" w:colLast="0" w:name="_yymee7x1a6ts" w:id="15"/>
      <w:bookmarkEnd w:id="15"/>
      <w:r w:rsidDel="00000000" w:rsidR="00000000" w:rsidRPr="00000000">
        <w:rPr>
          <w:rFonts w:ascii="Arial Unicode MS" w:cs="Arial Unicode MS" w:eastAsia="Arial Unicode MS" w:hAnsi="Arial Unicode MS"/>
          <w:b w:val="1"/>
          <w:bCs w:val="1"/>
          <w:sz w:val="44"/>
          <w:szCs w:val="44"/>
          <w:rtl w:val="0"/>
        </w:rPr>
        <w:t xml:space="preserve">13．手術中の治療変更</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手術中に予想外の病変が確認された場合、安全確保及び治療効果向上のため、医学的に必要と判断される追加処置や術式変更を行うことがあります。</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pStyle w:val="Heading1"/>
        <w:keepNext w:val="0"/>
        <w:keepLines w:val="0"/>
        <w:spacing w:before="480" w:lineRule="auto"/>
        <w:rPr>
          <w:b w:val="1"/>
          <w:bCs w:val="1"/>
          <w:sz w:val="44"/>
          <w:szCs w:val="44"/>
        </w:rPr>
      </w:pPr>
      <w:bookmarkStart w:colFirst="0" w:colLast="0" w:name="_3fwejy9i5lzy" w:id="16"/>
      <w:bookmarkEnd w:id="16"/>
      <w:r w:rsidDel="00000000" w:rsidR="00000000" w:rsidRPr="00000000">
        <w:rPr>
          <w:rFonts w:ascii="Arial Unicode MS" w:cs="Arial Unicode MS" w:eastAsia="Arial Unicode MS" w:hAnsi="Arial Unicode MS"/>
          <w:b w:val="1"/>
          <w:bCs w:val="1"/>
          <w:sz w:val="44"/>
          <w:szCs w:val="44"/>
          <w:rtl w:val="0"/>
        </w:rPr>
        <w:t xml:space="preserve">14．個人情報の取扱い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診療情報は法令及び院内規程に基づき適切に管理されます。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匿名化したうえで学術研究、教育、症例検討等に使用する場合があります。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同意します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同意しません</w:t>
      </w:r>
    </w:p>
    <w:p w:rsidR="00000000" w:rsidDel="00000000" w:rsidP="00000000" w:rsidRDefault="00000000" w:rsidRPr="00000000" w14:paraId="0000008D">
      <w:pPr>
        <w:rPr>
          <w:sz w:val="20"/>
          <w:szCs w:val="20"/>
        </w:rPr>
      </w:pPr>
      <w:r w:rsidDel="00000000" w:rsidR="00000000" w:rsidRPr="00000000">
        <w:rPr>
          <w:rtl w:val="0"/>
        </w:rPr>
      </w:r>
    </w:p>
    <w:p w:rsidR="00000000" w:rsidDel="00000000" w:rsidP="00000000" w:rsidRDefault="00000000" w:rsidRPr="00000000" w14:paraId="0000008E">
      <w:pPr>
        <w:pStyle w:val="Heading1"/>
        <w:keepNext w:val="0"/>
        <w:keepLines w:val="0"/>
        <w:spacing w:before="480" w:lineRule="auto"/>
        <w:rPr>
          <w:b w:val="1"/>
          <w:bCs w:val="1"/>
          <w:sz w:val="44"/>
          <w:szCs w:val="44"/>
        </w:rPr>
      </w:pPr>
      <w:bookmarkStart w:colFirst="0" w:colLast="0" w:name="_qy9h58icevrg" w:id="17"/>
      <w:bookmarkEnd w:id="17"/>
      <w:r w:rsidDel="00000000" w:rsidR="00000000" w:rsidRPr="00000000">
        <w:rPr>
          <w:rFonts w:ascii="Arial Unicode MS" w:cs="Arial Unicode MS" w:eastAsia="Arial Unicode MS" w:hAnsi="Arial Unicode MS"/>
          <w:b w:val="1"/>
          <w:bCs w:val="1"/>
          <w:sz w:val="44"/>
          <w:szCs w:val="44"/>
          <w:rtl w:val="0"/>
        </w:rPr>
        <w:t xml:space="preserve">15．説明確認</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私は、医師より硝子体手術について説明を受け、次の事項について理解しました。</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手術目的</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手術方法</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麻酔</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合併症</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視力回復には個人差があること</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再手術の可能性</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術後生活上の注意</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ガス注入時の制限</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質問する機会が十分に与えられたこと</w:t>
      </w:r>
    </w:p>
    <w:p w:rsidR="00000000" w:rsidDel="00000000" w:rsidP="00000000" w:rsidRDefault="00000000" w:rsidRPr="00000000" w14:paraId="00000099">
      <w:pPr>
        <w:pStyle w:val="Heading1"/>
        <w:keepNext w:val="0"/>
        <w:keepLines w:val="0"/>
        <w:spacing w:before="480" w:lineRule="auto"/>
        <w:rPr>
          <w:b w:val="1"/>
          <w:bCs w:val="1"/>
          <w:sz w:val="32"/>
          <w:szCs w:val="32"/>
        </w:rPr>
      </w:pPr>
      <w:bookmarkStart w:colFirst="0" w:colLast="0" w:name="_5wzfy3axtzl3" w:id="18"/>
      <w:bookmarkEnd w:id="18"/>
      <w:r w:rsidDel="00000000" w:rsidR="00000000" w:rsidRPr="00000000">
        <w:rPr>
          <w:rtl w:val="0"/>
        </w:rPr>
      </w:r>
    </w:p>
    <w:p w:rsidR="00000000" w:rsidDel="00000000" w:rsidP="00000000" w:rsidRDefault="00000000" w:rsidRPr="00000000" w14:paraId="0000009A">
      <w:pPr>
        <w:pStyle w:val="Heading1"/>
        <w:keepNext w:val="0"/>
        <w:keepLines w:val="0"/>
        <w:spacing w:before="480" w:lineRule="auto"/>
        <w:rPr>
          <w:b w:val="1"/>
          <w:bCs w:val="1"/>
          <w:sz w:val="32"/>
          <w:szCs w:val="32"/>
        </w:rPr>
      </w:pPr>
      <w:bookmarkStart w:colFirst="0" w:colLast="0" w:name="_9tn9wzis4y8" w:id="19"/>
      <w:bookmarkEnd w:id="19"/>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私は、硝子体手術について十分な説明を受け、その内容を理解したうえで、本手術を受けることに同意します。</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患者が未成年又は本人による同意が困難な場合</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親権者・代諾者氏名</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A">
      <w:pPr>
        <w:rPr>
          <w:sz w:val="20"/>
          <w:szCs w:val="20"/>
        </w:rPr>
      </w:pPr>
      <w:r w:rsidDel="00000000" w:rsidR="00000000" w:rsidRPr="00000000">
        <w:rPr>
          <w:rtl w:val="0"/>
        </w:rPr>
      </w:r>
    </w:p>
    <w:p w:rsidR="00000000" w:rsidDel="00000000" w:rsidP="00000000" w:rsidRDefault="00000000" w:rsidRPr="00000000" w14:paraId="000000AB">
      <w:pPr>
        <w:pStyle w:val="Heading1"/>
        <w:keepNext w:val="0"/>
        <w:keepLines w:val="0"/>
        <w:spacing w:before="480" w:lineRule="auto"/>
        <w:rPr>
          <w:b w:val="1"/>
          <w:bCs w:val="1"/>
          <w:sz w:val="44"/>
          <w:szCs w:val="44"/>
        </w:rPr>
      </w:pPr>
      <w:bookmarkStart w:colFirst="0" w:colLast="0" w:name="_y1md3t4ix1u" w:id="20"/>
      <w:bookmarkEnd w:id="20"/>
      <w:r w:rsidDel="00000000" w:rsidR="00000000" w:rsidRPr="00000000">
        <w:rPr>
          <w:rtl w:val="0"/>
        </w:rPr>
      </w:r>
    </w:p>
    <w:p w:rsidR="00000000" w:rsidDel="00000000" w:rsidP="00000000" w:rsidRDefault="00000000" w:rsidRPr="00000000" w14:paraId="000000AC">
      <w:pPr>
        <w:pStyle w:val="Heading1"/>
        <w:keepNext w:val="0"/>
        <w:keepLines w:val="0"/>
        <w:spacing w:before="480" w:lineRule="auto"/>
        <w:rPr>
          <w:b w:val="1"/>
          <w:bCs w:val="1"/>
          <w:sz w:val="44"/>
          <w:szCs w:val="44"/>
        </w:rPr>
      </w:pPr>
      <w:bookmarkStart w:colFirst="0" w:colLast="0" w:name="_dvgttalhxo3l" w:id="21"/>
      <w:bookmarkEnd w:id="21"/>
      <w:r w:rsidDel="00000000" w:rsidR="00000000" w:rsidRPr="00000000">
        <w:rPr>
          <w:rFonts w:ascii="Arial Unicode MS" w:cs="Arial Unicode MS" w:eastAsia="Arial Unicode MS" w:hAnsi="Arial Unicode MS"/>
          <w:b w:val="1"/>
          <w:bCs w:val="1"/>
          <w:sz w:val="44"/>
          <w:szCs w:val="44"/>
          <w:rtl w:val="0"/>
        </w:rPr>
        <w:t xml:space="preserve">医療機関記入欄</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