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  <w:sz w:val="44"/>
          <w:szCs w:val="44"/>
        </w:rPr>
      </w:pPr>
      <w:bookmarkStart w:colFirst="0" w:colLast="0" w:name="_4147jrhyv61s" w:id="0"/>
      <w:bookmarkEnd w:id="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44"/>
          <w:szCs w:val="44"/>
          <w:rtl w:val="0"/>
        </w:rPr>
        <w:t xml:space="preserve">翼状片手術説明・同意書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0"/>
          <w:szCs w:val="20"/>
          <w:rtl w:val="0"/>
        </w:rPr>
        <w:t xml:space="preserve">医療機関名：＿＿＿＿＿＿＿＿＿＿＿＿＿＿＿＿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0"/>
          <w:szCs w:val="20"/>
          <w:rtl w:val="0"/>
        </w:rPr>
        <w:t xml:space="preserve">担当医師：＿＿＿＿＿＿＿＿＿＿＿＿＿＿＿＿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7n4k7067ui3i" w:id="1"/>
      <w:bookmarkEnd w:id="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1．病名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私は、以下の病名について説明を受けました。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翼状片（よくじょうへん）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翼状片とは、白目（結膜）の組織が角膜（黒目）へ向かって三角形状に進入する病気です。進行すると乱視の増加や視力低下を生じることがあり、充血や異物感、見た目の変化などの症状が現れる場合があります。</w:t>
      </w:r>
    </w:p>
    <w:p w:rsidR="00000000" w:rsidDel="00000000" w:rsidP="00000000" w:rsidRDefault="00000000" w:rsidRPr="00000000" w14:paraId="0000000A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7o9n7amisocr" w:id="2"/>
      <w:bookmarkEnd w:id="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2．手術の目的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今回予定している翼状片手術は、次の目的で実施されます。</w:t>
      </w:r>
    </w:p>
    <w:p w:rsidR="00000000" w:rsidDel="00000000" w:rsidP="00000000" w:rsidRDefault="00000000" w:rsidRPr="00000000" w14:paraId="0000000D">
      <w:pPr>
        <w:numPr>
          <w:ilvl w:val="0"/>
          <w:numId w:val="10"/>
        </w:numPr>
        <w:spacing w:after="0" w:afterAutospacing="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翼状片を切除し、角膜への進行を止めること</w:t>
      </w:r>
    </w:p>
    <w:p w:rsidR="00000000" w:rsidDel="00000000" w:rsidP="00000000" w:rsidRDefault="00000000" w:rsidRPr="00000000" w14:paraId="0000000E">
      <w:pPr>
        <w:numPr>
          <w:ilvl w:val="0"/>
          <w:numId w:val="10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視力低下や乱視の進行を抑えること</w:t>
      </w:r>
    </w:p>
    <w:p w:rsidR="00000000" w:rsidDel="00000000" w:rsidP="00000000" w:rsidRDefault="00000000" w:rsidRPr="00000000" w14:paraId="0000000F">
      <w:pPr>
        <w:numPr>
          <w:ilvl w:val="0"/>
          <w:numId w:val="10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異物感や慢性的な充血などの症状を改善すること</w:t>
      </w:r>
    </w:p>
    <w:p w:rsidR="00000000" w:rsidDel="00000000" w:rsidP="00000000" w:rsidRDefault="00000000" w:rsidRPr="00000000" w14:paraId="00000010">
      <w:pPr>
        <w:numPr>
          <w:ilvl w:val="0"/>
          <w:numId w:val="10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再発をできるだけ防止すること</w:t>
      </w:r>
    </w:p>
    <w:p w:rsidR="00000000" w:rsidDel="00000000" w:rsidP="00000000" w:rsidRDefault="00000000" w:rsidRPr="00000000" w14:paraId="00000011">
      <w:pPr>
        <w:numPr>
          <w:ilvl w:val="0"/>
          <w:numId w:val="10"/>
        </w:numPr>
        <w:spacing w:after="24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外観の改善を図ること</w:t>
      </w:r>
    </w:p>
    <w:p w:rsidR="00000000" w:rsidDel="00000000" w:rsidP="00000000" w:rsidRDefault="00000000" w:rsidRPr="00000000" w14:paraId="0000001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なお、症状や病状によっては、手術を行ってもすべての症状が改善するとは限りません。</w:t>
      </w:r>
    </w:p>
    <w:p w:rsidR="00000000" w:rsidDel="00000000" w:rsidP="00000000" w:rsidRDefault="00000000" w:rsidRPr="00000000" w14:paraId="0000001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aq55qmcgo3g0" w:id="3"/>
      <w:bookmarkEnd w:id="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3．予定される手術内容</w:t>
      </w:r>
    </w:p>
    <w:p w:rsidR="00000000" w:rsidDel="00000000" w:rsidP="00000000" w:rsidRDefault="00000000" w:rsidRPr="00000000" w14:paraId="0000001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予定される手術は以下のとおりです。</w:t>
      </w:r>
    </w:p>
    <w:p w:rsidR="00000000" w:rsidDel="00000000" w:rsidP="00000000" w:rsidRDefault="00000000" w:rsidRPr="00000000" w14:paraId="00000016">
      <w:pPr>
        <w:numPr>
          <w:ilvl w:val="0"/>
          <w:numId w:val="8"/>
        </w:numPr>
        <w:spacing w:after="0" w:afterAutospacing="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局所麻酔（点眼麻酔や結膜下麻酔など）を行います。</w:t>
      </w:r>
    </w:p>
    <w:p w:rsidR="00000000" w:rsidDel="00000000" w:rsidP="00000000" w:rsidRDefault="00000000" w:rsidRPr="00000000" w14:paraId="00000017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翼状片組織を切除します。</w:t>
      </w:r>
    </w:p>
    <w:p w:rsidR="00000000" w:rsidDel="00000000" w:rsidP="00000000" w:rsidRDefault="00000000" w:rsidRPr="00000000" w14:paraId="00000018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必要に応じて結膜移植（自己結膜移植）を行います。</w:t>
      </w:r>
    </w:p>
    <w:p w:rsidR="00000000" w:rsidDel="00000000" w:rsidP="00000000" w:rsidRDefault="00000000" w:rsidRPr="00000000" w14:paraId="00000019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病状に応じて再発予防のための処置を追加する場合があります。</w:t>
      </w:r>
    </w:p>
    <w:p w:rsidR="00000000" w:rsidDel="00000000" w:rsidP="00000000" w:rsidRDefault="00000000" w:rsidRPr="00000000" w14:paraId="0000001A">
      <w:pPr>
        <w:numPr>
          <w:ilvl w:val="0"/>
          <w:numId w:val="8"/>
        </w:numPr>
        <w:spacing w:after="24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創部を縫合または組織接着剤により固定します。</w:t>
      </w:r>
    </w:p>
    <w:p w:rsidR="00000000" w:rsidDel="00000000" w:rsidP="00000000" w:rsidRDefault="00000000" w:rsidRPr="00000000" w14:paraId="0000001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手術時間は通常20～60分程度ですが、病状によって前後します。</w:t>
      </w:r>
    </w:p>
    <w:p w:rsidR="00000000" w:rsidDel="00000000" w:rsidP="00000000" w:rsidRDefault="00000000" w:rsidRPr="00000000" w14:paraId="0000001C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ksorgjgt3iv" w:id="4"/>
      <w:bookmarkEnd w:id="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4．期待される効果</w:t>
      </w:r>
    </w:p>
    <w:p w:rsidR="00000000" w:rsidDel="00000000" w:rsidP="00000000" w:rsidRDefault="00000000" w:rsidRPr="00000000" w14:paraId="0000001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本手術により期待される主な効果は次のとおりです。</w:t>
      </w:r>
    </w:p>
    <w:p w:rsidR="00000000" w:rsidDel="00000000" w:rsidP="00000000" w:rsidRDefault="00000000" w:rsidRPr="00000000" w14:paraId="0000001F">
      <w:pPr>
        <w:numPr>
          <w:ilvl w:val="0"/>
          <w:numId w:val="7"/>
        </w:numPr>
        <w:spacing w:after="0" w:afterAutospacing="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翼状片の除去</w:t>
      </w:r>
    </w:p>
    <w:p w:rsidR="00000000" w:rsidDel="00000000" w:rsidP="00000000" w:rsidRDefault="00000000" w:rsidRPr="00000000" w14:paraId="00000020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角膜への進行停止</w:t>
      </w:r>
    </w:p>
    <w:p w:rsidR="00000000" w:rsidDel="00000000" w:rsidP="00000000" w:rsidRDefault="00000000" w:rsidRPr="00000000" w14:paraId="00000021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異物感・充血の軽減</w:t>
      </w:r>
    </w:p>
    <w:p w:rsidR="00000000" w:rsidDel="00000000" w:rsidP="00000000" w:rsidRDefault="00000000" w:rsidRPr="00000000" w14:paraId="00000022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乱視の改善</w:t>
      </w:r>
    </w:p>
    <w:p w:rsidR="00000000" w:rsidDel="00000000" w:rsidP="00000000" w:rsidRDefault="00000000" w:rsidRPr="00000000" w14:paraId="00000023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視力改善（改善しない場合もあります）</w:t>
      </w:r>
    </w:p>
    <w:p w:rsidR="00000000" w:rsidDel="00000000" w:rsidP="00000000" w:rsidRDefault="00000000" w:rsidRPr="00000000" w14:paraId="00000024">
      <w:pPr>
        <w:numPr>
          <w:ilvl w:val="0"/>
          <w:numId w:val="7"/>
        </w:numPr>
        <w:spacing w:after="24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外観改善</w:t>
      </w:r>
    </w:p>
    <w:p w:rsidR="00000000" w:rsidDel="00000000" w:rsidP="00000000" w:rsidRDefault="00000000" w:rsidRPr="00000000" w14:paraId="00000025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8sr76oafoibq" w:id="5"/>
      <w:bookmarkEnd w:id="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5．考えられる合併症・危険性</w:t>
      </w:r>
    </w:p>
    <w:p w:rsidR="00000000" w:rsidDel="00000000" w:rsidP="00000000" w:rsidRDefault="00000000" w:rsidRPr="00000000" w14:paraId="0000002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本手術には次のような合併症や偶発症が生じる可能性があります。</w:t>
      </w:r>
    </w:p>
    <w:p w:rsidR="00000000" w:rsidDel="00000000" w:rsidP="00000000" w:rsidRDefault="00000000" w:rsidRPr="00000000" w14:paraId="00000028">
      <w:pPr>
        <w:numPr>
          <w:ilvl w:val="0"/>
          <w:numId w:val="3"/>
        </w:numPr>
        <w:spacing w:after="0" w:afterAutospacing="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疼痛</w:t>
      </w:r>
    </w:p>
    <w:p w:rsidR="00000000" w:rsidDel="00000000" w:rsidP="00000000" w:rsidRDefault="00000000" w:rsidRPr="00000000" w14:paraId="00000029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出血</w:t>
      </w:r>
    </w:p>
    <w:p w:rsidR="00000000" w:rsidDel="00000000" w:rsidP="00000000" w:rsidRDefault="00000000" w:rsidRPr="00000000" w14:paraId="0000002A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結膜下出血</w:t>
      </w:r>
    </w:p>
    <w:p w:rsidR="00000000" w:rsidDel="00000000" w:rsidP="00000000" w:rsidRDefault="00000000" w:rsidRPr="00000000" w14:paraId="0000002B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腫れ</w:t>
      </w:r>
    </w:p>
    <w:p w:rsidR="00000000" w:rsidDel="00000000" w:rsidP="00000000" w:rsidRDefault="00000000" w:rsidRPr="00000000" w14:paraId="0000002C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感染</w:t>
      </w:r>
    </w:p>
    <w:p w:rsidR="00000000" w:rsidDel="00000000" w:rsidP="00000000" w:rsidRDefault="00000000" w:rsidRPr="00000000" w14:paraId="0000002D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炎症</w:t>
      </w:r>
    </w:p>
    <w:p w:rsidR="00000000" w:rsidDel="00000000" w:rsidP="00000000" w:rsidRDefault="00000000" w:rsidRPr="00000000" w14:paraId="0000002E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傷の治癒遅延</w:t>
      </w:r>
    </w:p>
    <w:p w:rsidR="00000000" w:rsidDel="00000000" w:rsidP="00000000" w:rsidRDefault="00000000" w:rsidRPr="00000000" w14:paraId="0000002F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縫合糸による異物感</w:t>
      </w:r>
    </w:p>
    <w:p w:rsidR="00000000" w:rsidDel="00000000" w:rsidP="00000000" w:rsidRDefault="00000000" w:rsidRPr="00000000" w14:paraId="00000030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ドライアイ症状</w:t>
      </w:r>
    </w:p>
    <w:p w:rsidR="00000000" w:rsidDel="00000000" w:rsidP="00000000" w:rsidRDefault="00000000" w:rsidRPr="00000000" w14:paraId="00000031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一時的な視力低下</w:t>
      </w:r>
    </w:p>
    <w:p w:rsidR="00000000" w:rsidDel="00000000" w:rsidP="00000000" w:rsidRDefault="00000000" w:rsidRPr="00000000" w14:paraId="00000032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乱視の変化</w:t>
      </w:r>
    </w:p>
    <w:p w:rsidR="00000000" w:rsidDel="00000000" w:rsidP="00000000" w:rsidRDefault="00000000" w:rsidRPr="00000000" w14:paraId="00000033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角膜混濁</w:t>
      </w:r>
    </w:p>
    <w:p w:rsidR="00000000" w:rsidDel="00000000" w:rsidP="00000000" w:rsidRDefault="00000000" w:rsidRPr="00000000" w14:paraId="00000034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結膜瘢痕</w:t>
      </w:r>
    </w:p>
    <w:p w:rsidR="00000000" w:rsidDel="00000000" w:rsidP="00000000" w:rsidRDefault="00000000" w:rsidRPr="00000000" w14:paraId="00000035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眼圧上昇</w:t>
      </w:r>
    </w:p>
    <w:p w:rsidR="00000000" w:rsidDel="00000000" w:rsidP="00000000" w:rsidRDefault="00000000" w:rsidRPr="00000000" w14:paraId="00000036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創部離開</w:t>
      </w:r>
    </w:p>
    <w:p w:rsidR="00000000" w:rsidDel="00000000" w:rsidP="00000000" w:rsidRDefault="00000000" w:rsidRPr="00000000" w14:paraId="00000037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移植片脱落</w:t>
      </w:r>
    </w:p>
    <w:p w:rsidR="00000000" w:rsidDel="00000000" w:rsidP="00000000" w:rsidRDefault="00000000" w:rsidRPr="00000000" w14:paraId="00000038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再手術が必要となる場合</w:t>
      </w:r>
    </w:p>
    <w:p w:rsidR="00000000" w:rsidDel="00000000" w:rsidP="00000000" w:rsidRDefault="00000000" w:rsidRPr="00000000" w14:paraId="00000039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再発</w:t>
      </w:r>
    </w:p>
    <w:p w:rsidR="00000000" w:rsidDel="00000000" w:rsidP="00000000" w:rsidRDefault="00000000" w:rsidRPr="00000000" w14:paraId="0000003A">
      <w:pPr>
        <w:numPr>
          <w:ilvl w:val="0"/>
          <w:numId w:val="3"/>
        </w:numPr>
        <w:spacing w:after="24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ごくまれに著しい視力障害</w:t>
      </w:r>
    </w:p>
    <w:p w:rsidR="00000000" w:rsidDel="00000000" w:rsidP="00000000" w:rsidRDefault="00000000" w:rsidRPr="00000000" w14:paraId="0000003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再発率は手術方法や個人差によって異なり、術後も再発する可能性があります。</w:t>
      </w:r>
    </w:p>
    <w:p w:rsidR="00000000" w:rsidDel="00000000" w:rsidP="00000000" w:rsidRDefault="00000000" w:rsidRPr="00000000" w14:paraId="0000003C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4aklimsav7gh" w:id="6"/>
      <w:bookmarkEnd w:id="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6．再発予防について</w:t>
      </w:r>
    </w:p>
    <w:p w:rsidR="00000000" w:rsidDel="00000000" w:rsidP="00000000" w:rsidRDefault="00000000" w:rsidRPr="00000000" w14:paraId="0000003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再発をできるだけ防ぐため、必要に応じて次の処置を行うことがあります。</w:t>
      </w:r>
    </w:p>
    <w:p w:rsidR="00000000" w:rsidDel="00000000" w:rsidP="00000000" w:rsidRDefault="00000000" w:rsidRPr="00000000" w14:paraId="0000003F">
      <w:pPr>
        <w:numPr>
          <w:ilvl w:val="0"/>
          <w:numId w:val="4"/>
        </w:numPr>
        <w:spacing w:after="0" w:afterAutospacing="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自己結膜移植</w:t>
      </w:r>
    </w:p>
    <w:p w:rsidR="00000000" w:rsidDel="00000000" w:rsidP="00000000" w:rsidRDefault="00000000" w:rsidRPr="00000000" w14:paraId="00000040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羊膜移植</w:t>
      </w:r>
    </w:p>
    <w:p w:rsidR="00000000" w:rsidDel="00000000" w:rsidP="00000000" w:rsidRDefault="00000000" w:rsidRPr="00000000" w14:paraId="00000041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抗線維芽細胞薬の使用</w:t>
      </w:r>
    </w:p>
    <w:p w:rsidR="00000000" w:rsidDel="00000000" w:rsidP="00000000" w:rsidRDefault="00000000" w:rsidRPr="00000000" w14:paraId="00000042">
      <w:pPr>
        <w:numPr>
          <w:ilvl w:val="0"/>
          <w:numId w:val="4"/>
        </w:numPr>
        <w:spacing w:after="24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術後点眼治療</w:t>
      </w:r>
    </w:p>
    <w:p w:rsidR="00000000" w:rsidDel="00000000" w:rsidP="00000000" w:rsidRDefault="00000000" w:rsidRPr="00000000" w14:paraId="0000004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これらを実施しても再発を完全に防ぐことはできません。</w:t>
      </w:r>
    </w:p>
    <w:p w:rsidR="00000000" w:rsidDel="00000000" w:rsidP="00000000" w:rsidRDefault="00000000" w:rsidRPr="00000000" w14:paraId="0000004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vz1qqvy6su1x" w:id="7"/>
      <w:bookmarkEnd w:id="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7．手術を受けない場合</w:t>
      </w:r>
    </w:p>
    <w:p w:rsidR="00000000" w:rsidDel="00000000" w:rsidP="00000000" w:rsidRDefault="00000000" w:rsidRPr="00000000" w14:paraId="0000004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手術を受けない場合には、</w:t>
      </w:r>
    </w:p>
    <w:p w:rsidR="00000000" w:rsidDel="00000000" w:rsidP="00000000" w:rsidRDefault="00000000" w:rsidRPr="00000000" w14:paraId="00000047">
      <w:pPr>
        <w:numPr>
          <w:ilvl w:val="0"/>
          <w:numId w:val="2"/>
        </w:numPr>
        <w:spacing w:after="0" w:afterAutospacing="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翼状片が徐々に大きくなる</w:t>
      </w:r>
    </w:p>
    <w:p w:rsidR="00000000" w:rsidDel="00000000" w:rsidP="00000000" w:rsidRDefault="00000000" w:rsidRPr="00000000" w14:paraId="00000048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乱視が増加する</w:t>
      </w:r>
    </w:p>
    <w:p w:rsidR="00000000" w:rsidDel="00000000" w:rsidP="00000000" w:rsidRDefault="00000000" w:rsidRPr="00000000" w14:paraId="00000049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視力が低下する</w:t>
      </w:r>
    </w:p>
    <w:p w:rsidR="00000000" w:rsidDel="00000000" w:rsidP="00000000" w:rsidRDefault="00000000" w:rsidRPr="00000000" w14:paraId="0000004A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角膜中央まで進行する</w:t>
      </w:r>
    </w:p>
    <w:p w:rsidR="00000000" w:rsidDel="00000000" w:rsidP="00000000" w:rsidRDefault="00000000" w:rsidRPr="00000000" w14:paraId="0000004B">
      <w:pPr>
        <w:numPr>
          <w:ilvl w:val="0"/>
          <w:numId w:val="2"/>
        </w:numPr>
        <w:spacing w:after="24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慢性的な異物感・充血が続く</w:t>
      </w:r>
    </w:p>
    <w:p w:rsidR="00000000" w:rsidDel="00000000" w:rsidP="00000000" w:rsidRDefault="00000000" w:rsidRPr="00000000" w14:paraId="0000004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などが起こる可能性があります。</w:t>
      </w:r>
    </w:p>
    <w:p w:rsidR="00000000" w:rsidDel="00000000" w:rsidP="00000000" w:rsidRDefault="00000000" w:rsidRPr="00000000" w14:paraId="0000004D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xgpagg7qw9a2" w:id="8"/>
      <w:bookmarkEnd w:id="8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8．代替治療</w:t>
      </w:r>
    </w:p>
    <w:p w:rsidR="00000000" w:rsidDel="00000000" w:rsidP="00000000" w:rsidRDefault="00000000" w:rsidRPr="00000000" w14:paraId="0000004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病状によっては、</w:t>
      </w:r>
    </w:p>
    <w:p w:rsidR="00000000" w:rsidDel="00000000" w:rsidP="00000000" w:rsidRDefault="00000000" w:rsidRPr="00000000" w14:paraId="00000050">
      <w:pPr>
        <w:numPr>
          <w:ilvl w:val="0"/>
          <w:numId w:val="9"/>
        </w:numPr>
        <w:spacing w:after="0" w:afterAutospacing="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経過観察</w:t>
      </w:r>
    </w:p>
    <w:p w:rsidR="00000000" w:rsidDel="00000000" w:rsidP="00000000" w:rsidRDefault="00000000" w:rsidRPr="00000000" w14:paraId="00000051">
      <w:pPr>
        <w:numPr>
          <w:ilvl w:val="0"/>
          <w:numId w:val="9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点眼治療</w:t>
      </w:r>
    </w:p>
    <w:p w:rsidR="00000000" w:rsidDel="00000000" w:rsidP="00000000" w:rsidRDefault="00000000" w:rsidRPr="00000000" w14:paraId="00000052">
      <w:pPr>
        <w:numPr>
          <w:ilvl w:val="0"/>
          <w:numId w:val="9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紫外線対策</w:t>
      </w:r>
    </w:p>
    <w:p w:rsidR="00000000" w:rsidDel="00000000" w:rsidP="00000000" w:rsidRDefault="00000000" w:rsidRPr="00000000" w14:paraId="00000053">
      <w:pPr>
        <w:numPr>
          <w:ilvl w:val="0"/>
          <w:numId w:val="9"/>
        </w:numPr>
        <w:spacing w:after="24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人工涙液の使用</w:t>
      </w:r>
    </w:p>
    <w:p w:rsidR="00000000" w:rsidDel="00000000" w:rsidP="00000000" w:rsidRDefault="00000000" w:rsidRPr="00000000" w14:paraId="0000005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などが選択される場合があります。</w:t>
      </w:r>
    </w:p>
    <w:p w:rsidR="00000000" w:rsidDel="00000000" w:rsidP="00000000" w:rsidRDefault="00000000" w:rsidRPr="00000000" w14:paraId="0000005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ただし、進行した翼状片では根本的な改善は手術のみとなります。</w:t>
      </w:r>
    </w:p>
    <w:p w:rsidR="00000000" w:rsidDel="00000000" w:rsidP="00000000" w:rsidRDefault="00000000" w:rsidRPr="00000000" w14:paraId="00000056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sszlcjuzjirt" w:id="9"/>
      <w:bookmarkEnd w:id="9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9．術後について</w:t>
      </w:r>
    </w:p>
    <w:p w:rsidR="00000000" w:rsidDel="00000000" w:rsidP="00000000" w:rsidRDefault="00000000" w:rsidRPr="00000000" w14:paraId="0000005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術後は次の点に注意してください。</w:t>
      </w:r>
    </w:p>
    <w:p w:rsidR="00000000" w:rsidDel="00000000" w:rsidP="00000000" w:rsidRDefault="00000000" w:rsidRPr="00000000" w14:paraId="00000059">
      <w:pPr>
        <w:numPr>
          <w:ilvl w:val="0"/>
          <w:numId w:val="6"/>
        </w:numPr>
        <w:spacing w:after="0" w:afterAutospacing="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医師の指示どおり点眼薬を使用してください。</w:t>
      </w:r>
    </w:p>
    <w:p w:rsidR="00000000" w:rsidDel="00000000" w:rsidP="00000000" w:rsidRDefault="00000000" w:rsidRPr="00000000" w14:paraId="0000005A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眼を強くこすらないでください。</w:t>
      </w:r>
    </w:p>
    <w:p w:rsidR="00000000" w:rsidDel="00000000" w:rsidP="00000000" w:rsidRDefault="00000000" w:rsidRPr="00000000" w14:paraId="0000005B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術後一定期間は洗顔・入浴・運動・飲酒・仕事などに制限が生じる場合があります。</w:t>
      </w:r>
    </w:p>
    <w:p w:rsidR="00000000" w:rsidDel="00000000" w:rsidP="00000000" w:rsidRDefault="00000000" w:rsidRPr="00000000" w14:paraId="0000005C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保護眼帯の使用をお願いする場合があります。</w:t>
      </w:r>
    </w:p>
    <w:p w:rsidR="00000000" w:rsidDel="00000000" w:rsidP="00000000" w:rsidRDefault="00000000" w:rsidRPr="00000000" w14:paraId="0000005D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紫外線対策を継続してください。</w:t>
      </w:r>
    </w:p>
    <w:p w:rsidR="00000000" w:rsidDel="00000000" w:rsidP="00000000" w:rsidRDefault="00000000" w:rsidRPr="00000000" w14:paraId="0000005E">
      <w:pPr>
        <w:numPr>
          <w:ilvl w:val="0"/>
          <w:numId w:val="6"/>
        </w:numPr>
        <w:spacing w:after="24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定期的な診察を必ず受けてください。</w:t>
      </w:r>
    </w:p>
    <w:p w:rsidR="00000000" w:rsidDel="00000000" w:rsidP="00000000" w:rsidRDefault="00000000" w:rsidRPr="00000000" w14:paraId="0000005F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r95cs6mqwey5" w:id="10"/>
      <w:bookmarkEnd w:id="1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10．術後に受診が必要な症状</w:t>
      </w:r>
    </w:p>
    <w:p w:rsidR="00000000" w:rsidDel="00000000" w:rsidP="00000000" w:rsidRDefault="00000000" w:rsidRPr="00000000" w14:paraId="0000006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次の症状がある場合には、速やかに当院へご連絡ください。</w:t>
      </w:r>
    </w:p>
    <w:p w:rsidR="00000000" w:rsidDel="00000000" w:rsidP="00000000" w:rsidRDefault="00000000" w:rsidRPr="00000000" w14:paraId="00000062">
      <w:pPr>
        <w:numPr>
          <w:ilvl w:val="0"/>
          <w:numId w:val="5"/>
        </w:numPr>
        <w:spacing w:after="0" w:afterAutospacing="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強い眼痛</w:t>
      </w:r>
    </w:p>
    <w:p w:rsidR="00000000" w:rsidDel="00000000" w:rsidP="00000000" w:rsidRDefault="00000000" w:rsidRPr="00000000" w14:paraId="00000063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急激な視力低下</w:t>
      </w:r>
    </w:p>
    <w:p w:rsidR="00000000" w:rsidDel="00000000" w:rsidP="00000000" w:rsidRDefault="00000000" w:rsidRPr="00000000" w14:paraId="00000064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大量の目やに</w:t>
      </w:r>
    </w:p>
    <w:p w:rsidR="00000000" w:rsidDel="00000000" w:rsidP="00000000" w:rsidRDefault="00000000" w:rsidRPr="00000000" w14:paraId="00000065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強い充血</w:t>
      </w:r>
    </w:p>
    <w:p w:rsidR="00000000" w:rsidDel="00000000" w:rsidP="00000000" w:rsidRDefault="00000000" w:rsidRPr="00000000" w14:paraId="00000066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出血</w:t>
      </w:r>
    </w:p>
    <w:p w:rsidR="00000000" w:rsidDel="00000000" w:rsidP="00000000" w:rsidRDefault="00000000" w:rsidRPr="00000000" w14:paraId="00000067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発熱</w:t>
      </w:r>
    </w:p>
    <w:p w:rsidR="00000000" w:rsidDel="00000000" w:rsidP="00000000" w:rsidRDefault="00000000" w:rsidRPr="00000000" w14:paraId="00000068">
      <w:pPr>
        <w:numPr>
          <w:ilvl w:val="0"/>
          <w:numId w:val="5"/>
        </w:numPr>
        <w:spacing w:after="24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その他気になる症状</w:t>
      </w:r>
    </w:p>
    <w:p w:rsidR="00000000" w:rsidDel="00000000" w:rsidP="00000000" w:rsidRDefault="00000000" w:rsidRPr="00000000" w14:paraId="00000069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w9ogg1ffy5a" w:id="11"/>
      <w:bookmarkEnd w:id="1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11．個人情報の取扱い</w:t>
      </w:r>
    </w:p>
    <w:p w:rsidR="00000000" w:rsidDel="00000000" w:rsidP="00000000" w:rsidRDefault="00000000" w:rsidRPr="00000000" w14:paraId="0000006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診療および手術に必要な範囲で個人情報を取得・利用します。</w:t>
      </w:r>
    </w:p>
    <w:p w:rsidR="00000000" w:rsidDel="00000000" w:rsidP="00000000" w:rsidRDefault="00000000" w:rsidRPr="00000000" w14:paraId="0000006C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dj3iultopoow" w:id="12"/>
      <w:bookmarkEnd w:id="1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12．質問・説明確認</w:t>
      </w:r>
    </w:p>
    <w:p w:rsidR="00000000" w:rsidDel="00000000" w:rsidP="00000000" w:rsidRDefault="00000000" w:rsidRPr="00000000" w14:paraId="0000006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私は担当医より、</w:t>
      </w:r>
    </w:p>
    <w:p w:rsidR="00000000" w:rsidDel="00000000" w:rsidP="00000000" w:rsidRDefault="00000000" w:rsidRPr="00000000" w14:paraId="0000006F">
      <w:pPr>
        <w:numPr>
          <w:ilvl w:val="0"/>
          <w:numId w:val="1"/>
        </w:numPr>
        <w:spacing w:after="0" w:afterAutospacing="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現在の病状</w:t>
      </w:r>
    </w:p>
    <w:p w:rsidR="00000000" w:rsidDel="00000000" w:rsidP="00000000" w:rsidRDefault="00000000" w:rsidRPr="00000000" w14:paraId="00000070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手術の必要性</w:t>
      </w:r>
    </w:p>
    <w:p w:rsidR="00000000" w:rsidDel="00000000" w:rsidP="00000000" w:rsidRDefault="00000000" w:rsidRPr="00000000" w14:paraId="00000071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手術方法</w:t>
      </w:r>
    </w:p>
    <w:p w:rsidR="00000000" w:rsidDel="00000000" w:rsidP="00000000" w:rsidRDefault="00000000" w:rsidRPr="00000000" w14:paraId="00000072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期待される効果</w:t>
      </w:r>
    </w:p>
    <w:p w:rsidR="00000000" w:rsidDel="00000000" w:rsidP="00000000" w:rsidRDefault="00000000" w:rsidRPr="00000000" w14:paraId="00000073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合併症および危険性</w:t>
      </w:r>
    </w:p>
    <w:p w:rsidR="00000000" w:rsidDel="00000000" w:rsidP="00000000" w:rsidRDefault="00000000" w:rsidRPr="00000000" w14:paraId="00000074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他の治療方法</w:t>
      </w:r>
    </w:p>
    <w:p w:rsidR="00000000" w:rsidDel="00000000" w:rsidP="00000000" w:rsidRDefault="00000000" w:rsidRPr="00000000" w14:paraId="00000075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術後管理</w:t>
      </w:r>
    </w:p>
    <w:p w:rsidR="00000000" w:rsidDel="00000000" w:rsidP="00000000" w:rsidRDefault="00000000" w:rsidRPr="00000000" w14:paraId="00000076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再発の可能性</w:t>
      </w:r>
    </w:p>
    <w:p w:rsidR="00000000" w:rsidDel="00000000" w:rsidP="00000000" w:rsidRDefault="00000000" w:rsidRPr="00000000" w14:paraId="0000007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について十分な説明を受け、質問する機会があり、その内容を理解しました。</w:t>
      </w:r>
    </w:p>
    <w:p w:rsidR="00000000" w:rsidDel="00000000" w:rsidP="00000000" w:rsidRDefault="00000000" w:rsidRPr="00000000" w14:paraId="00000078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pStyle w:val="Heading1"/>
        <w:keepNext w:val="0"/>
        <w:keepLines w:val="0"/>
        <w:spacing w:before="480" w:lineRule="auto"/>
        <w:rPr>
          <w:b w:val="1"/>
          <w:bCs w:val="1"/>
          <w:sz w:val="44"/>
          <w:szCs w:val="44"/>
        </w:rPr>
      </w:pPr>
      <w:bookmarkStart w:colFirst="0" w:colLast="0" w:name="_osr4lgei26s5" w:id="13"/>
      <w:bookmarkEnd w:id="1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44"/>
          <w:szCs w:val="44"/>
          <w:rtl w:val="0"/>
        </w:rPr>
        <w:t xml:space="preserve">同意欄</w:t>
      </w:r>
    </w:p>
    <w:p w:rsidR="00000000" w:rsidDel="00000000" w:rsidP="00000000" w:rsidRDefault="00000000" w:rsidRPr="00000000" w14:paraId="0000007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私は、翼状片手術について説明を受け、内容を理解したうえで、本手術を受けることに同意します。</w:t>
      </w:r>
    </w:p>
    <w:p w:rsidR="00000000" w:rsidDel="00000000" w:rsidP="00000000" w:rsidRDefault="00000000" w:rsidRPr="00000000" w14:paraId="0000007B">
      <w:pPr>
        <w:spacing w:after="240" w:befor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0"/>
          <w:szCs w:val="20"/>
          <w:rtl w:val="0"/>
        </w:rPr>
        <w:t xml:space="preserve">説明日</w:t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　　　　年　　　月　　　日</w:t>
      </w:r>
    </w:p>
    <w:p w:rsidR="00000000" w:rsidDel="00000000" w:rsidP="00000000" w:rsidRDefault="00000000" w:rsidRPr="00000000" w14:paraId="0000007D">
      <w:pPr>
        <w:spacing w:after="240" w:befor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0"/>
          <w:szCs w:val="20"/>
          <w:rtl w:val="0"/>
        </w:rPr>
        <w:t xml:space="preserve">手術予定日</w:t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　　年　　　月　　　日</w:t>
      </w:r>
    </w:p>
    <w:p w:rsidR="00000000" w:rsidDel="00000000" w:rsidP="00000000" w:rsidRDefault="00000000" w:rsidRPr="00000000" w14:paraId="0000007F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cpu72esicvwr" w:id="14"/>
      <w:bookmarkEnd w:id="1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9xxs5pm61uan" w:id="15"/>
      <w:bookmarkEnd w:id="1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4"/>
          <w:szCs w:val="24"/>
          <w:rtl w:val="0"/>
        </w:rPr>
        <w:t xml:space="preserve">患者</w:t>
      </w:r>
    </w:p>
    <w:p w:rsidR="00000000" w:rsidDel="00000000" w:rsidP="00000000" w:rsidRDefault="00000000" w:rsidRPr="00000000" w14:paraId="0000008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氏名：_________________________________</w:t>
      </w:r>
    </w:p>
    <w:p w:rsidR="00000000" w:rsidDel="00000000" w:rsidP="00000000" w:rsidRDefault="00000000" w:rsidRPr="00000000" w14:paraId="0000008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署名：_________________________________</w:t>
      </w:r>
    </w:p>
    <w:p w:rsidR="00000000" w:rsidDel="00000000" w:rsidP="00000000" w:rsidRDefault="00000000" w:rsidRPr="00000000" w14:paraId="00000084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gz8dgml3uqs4" w:id="16"/>
      <w:bookmarkEnd w:id="1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wk8yocxgtxao" w:id="17"/>
      <w:bookmarkEnd w:id="1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4"/>
          <w:szCs w:val="24"/>
          <w:rtl w:val="0"/>
        </w:rPr>
        <w:t xml:space="preserve">代諾者（必要な場合）</w:t>
      </w:r>
    </w:p>
    <w:p w:rsidR="00000000" w:rsidDel="00000000" w:rsidP="00000000" w:rsidRDefault="00000000" w:rsidRPr="00000000" w14:paraId="0000008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氏名：_________________________________</w:t>
      </w:r>
    </w:p>
    <w:p w:rsidR="00000000" w:rsidDel="00000000" w:rsidP="00000000" w:rsidRDefault="00000000" w:rsidRPr="00000000" w14:paraId="0000008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患者との続柄：_________________________</w:t>
      </w:r>
    </w:p>
    <w:p w:rsidR="00000000" w:rsidDel="00000000" w:rsidP="00000000" w:rsidRDefault="00000000" w:rsidRPr="00000000" w14:paraId="0000008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署名：_________________________________</w:t>
      </w:r>
    </w:p>
    <w:p w:rsidR="00000000" w:rsidDel="00000000" w:rsidP="00000000" w:rsidRDefault="00000000" w:rsidRPr="00000000" w14:paraId="0000008B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8upsy87dg3tq" w:id="18"/>
      <w:bookmarkEnd w:id="1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sjahwm5uod8a" w:id="19"/>
      <w:bookmarkEnd w:id="19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4"/>
          <w:szCs w:val="24"/>
          <w:rtl w:val="0"/>
        </w:rPr>
        <w:t xml:space="preserve">説明医師</w:t>
      </w:r>
    </w:p>
    <w:p w:rsidR="00000000" w:rsidDel="00000000" w:rsidP="00000000" w:rsidRDefault="00000000" w:rsidRPr="00000000" w14:paraId="0000008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氏名：_________________________________</w:t>
      </w:r>
    </w:p>
    <w:p w:rsidR="00000000" w:rsidDel="00000000" w:rsidP="00000000" w:rsidRDefault="00000000" w:rsidRPr="00000000" w14:paraId="0000008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署名：_________________________________</w:t>
      </w:r>
    </w:p>
    <w:p w:rsidR="00000000" w:rsidDel="00000000" w:rsidP="00000000" w:rsidRDefault="00000000" w:rsidRPr="00000000" w14:paraId="00000090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ffffff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ffffff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ffffff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ffffff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ffffff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ffffff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ffffff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ffffff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ffffff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ffffff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