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umms7c1dnlj" w:id="0"/>
      <w:bookmarkEnd w:id="0"/>
      <w:r w:rsidDel="00000000" w:rsidR="00000000" w:rsidRPr="00000000">
        <w:rPr>
          <w:rFonts w:ascii="Arial Unicode MS" w:cs="Arial Unicode MS" w:eastAsia="Arial Unicode MS" w:hAnsi="Arial Unicode MS"/>
          <w:b w:val="1"/>
          <w:bCs w:val="1"/>
          <w:sz w:val="44"/>
          <w:szCs w:val="44"/>
          <w:rtl w:val="0"/>
        </w:rPr>
        <w:t xml:space="preserve">家族間介護分担合意書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間介護分担合意書（以下「本合意書」という。）は、被介護者の介護について、家族間で役割、費用負担その他必要な事項を明確にし、円滑な介護を実現するとともに、将来の認識相違や紛争を防止することを目的として、以下の当事者間で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ec7ala5pe9d"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本合意書の当事者は、次の者とする。</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被介護者</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介護を分担する家族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（以下同様に必要人数を記載する。）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q3rfqr55r7gn" w:id="2"/>
      <w:bookmarkEnd w:id="2"/>
      <w:r w:rsidDel="00000000" w:rsidR="00000000" w:rsidRPr="00000000">
        <w:rPr>
          <w:rFonts w:ascii="Arial Unicode MS" w:cs="Arial Unicode MS" w:eastAsia="Arial Unicode MS" w:hAnsi="Arial Unicode MS"/>
          <w:b w:val="1"/>
          <w:bCs w:val="1"/>
          <w:rtl w:val="0"/>
        </w:rPr>
        <w:t xml:space="preserve">第2条（目的）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当事者は、被介護者が安心して生活できるよう、介護に関する役割分担、費用負担、意思決定方法その他必要事項を定め、相互に誠実に協力するものとする。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xrk89dy2o80" w:id="3"/>
      <w:bookmarkEnd w:id="3"/>
      <w:r w:rsidDel="00000000" w:rsidR="00000000" w:rsidRPr="00000000">
        <w:rPr>
          <w:rFonts w:ascii="Arial Unicode MS" w:cs="Arial Unicode MS" w:eastAsia="Arial Unicode MS" w:hAnsi="Arial Unicode MS"/>
          <w:b w:val="1"/>
          <w:bCs w:val="1"/>
          <w:rtl w:val="0"/>
        </w:rPr>
        <w:t xml:space="preserve">第3条（介護の基本方針）</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当事者は、被介護者本人の意思及び尊厳を最大限尊重し、心身の状況に応じた適切な介護を行うものとする。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idiviidnuxgr" w:id="4"/>
      <w:bookmarkEnd w:id="4"/>
      <w:r w:rsidDel="00000000" w:rsidR="00000000" w:rsidRPr="00000000">
        <w:rPr>
          <w:rFonts w:ascii="Arial Unicode MS" w:cs="Arial Unicode MS" w:eastAsia="Arial Unicode MS" w:hAnsi="Arial Unicode MS"/>
          <w:b w:val="1"/>
          <w:bCs w:val="1"/>
          <w:rtl w:val="0"/>
        </w:rPr>
        <w:t xml:space="preserve">第4条（介護内容の分担）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各当事者は、次の役割を担当する。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（1）日常生活の介助</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（2）食事の準備及び配膳</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（3）通院の付き添い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（4）買い物その他生活支援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（5）介護サービス事業者との連絡</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（6）施設入所等の相談</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（7）その他当事者が協議して定める事項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具体的な担当内容は別紙「介護分担表」に定める。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f7n970d4uzq3" w:id="5"/>
      <w:bookmarkEnd w:id="5"/>
      <w:r w:rsidDel="00000000" w:rsidR="00000000" w:rsidRPr="00000000">
        <w:rPr>
          <w:rFonts w:ascii="Arial Unicode MS" w:cs="Arial Unicode MS" w:eastAsia="Arial Unicode MS" w:hAnsi="Arial Unicode MS"/>
          <w:b w:val="1"/>
          <w:bCs w:val="1"/>
          <w:rtl w:val="0"/>
        </w:rPr>
        <w:t xml:space="preserve">第5条（介護費用の負担）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介護に必要な費用は、次の方法により負担する。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（1）被介護者本人の年金、預貯金その他の資産を優先して充当する。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（2）不足する場合は、当事者が協議の上、負担割合を決定する。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（3）特別な医療費、介護用品購入費、住宅改修費その他高額な支出については、事前に協議する。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p4bky0c1nyr5" w:id="6"/>
      <w:bookmarkEnd w:id="6"/>
      <w:r w:rsidDel="00000000" w:rsidR="00000000" w:rsidRPr="00000000">
        <w:rPr>
          <w:rFonts w:ascii="Arial Unicode MS" w:cs="Arial Unicode MS" w:eastAsia="Arial Unicode MS" w:hAnsi="Arial Unicode MS"/>
          <w:b w:val="1"/>
          <w:bCs w:val="1"/>
          <w:rtl w:val="0"/>
        </w:rPr>
        <w:t xml:space="preserve">第6条（介護サービスの利用）</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当事者は、必要に応じて介護保険サービス、訪問介護、デイサービス、ショートステイその他の公的・民間サービスを積極的に活用するものとする。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uyf73oxh00x" w:id="7"/>
      <w:bookmarkEnd w:id="7"/>
      <w:r w:rsidDel="00000000" w:rsidR="00000000" w:rsidRPr="00000000">
        <w:rPr>
          <w:rFonts w:ascii="Arial Unicode MS" w:cs="Arial Unicode MS" w:eastAsia="Arial Unicode MS" w:hAnsi="Arial Unicode MS"/>
          <w:b w:val="1"/>
          <w:bCs w:val="1"/>
          <w:rtl w:val="0"/>
        </w:rPr>
        <w:t xml:space="preserve">第7条（医療に関する対応）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当事者は、医療機関との連絡、診療予約、入退院手続その他医療上必要な対応について相互に協力する。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uz4ndqin3r9"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被介護者の急病、事故その他緊急事態が発生した場合は、当事者は速やかに連絡を取り合い、必要な医療措置及び介護対応を行うものとする。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aiscti26udds" w:id="9"/>
      <w:bookmarkEnd w:id="9"/>
      <w:r w:rsidDel="00000000" w:rsidR="00000000" w:rsidRPr="00000000">
        <w:rPr>
          <w:rFonts w:ascii="Arial Unicode MS" w:cs="Arial Unicode MS" w:eastAsia="Arial Unicode MS" w:hAnsi="Arial Unicode MS"/>
          <w:b w:val="1"/>
          <w:bCs w:val="1"/>
          <w:rtl w:val="0"/>
        </w:rPr>
        <w:t xml:space="preserve">第9条（情報共有）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当事者は、被介護者の健康状態、介護内容、介護保険利用状況その他介護に必要な情報を適切に共有する。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5zkrstlmyzpo" w:id="10"/>
      <w:bookmarkEnd w:id="10"/>
      <w:r w:rsidDel="00000000" w:rsidR="00000000" w:rsidRPr="00000000">
        <w:rPr>
          <w:rFonts w:ascii="Arial Unicode MS" w:cs="Arial Unicode MS" w:eastAsia="Arial Unicode MS" w:hAnsi="Arial Unicode MS"/>
          <w:b w:val="1"/>
          <w:bCs w:val="1"/>
          <w:rtl w:val="0"/>
        </w:rPr>
        <w:t xml:space="preserve">第10条（財産管理）</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被介護者の財産管理を行う者は、次の者とする。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財産管理者は、善良な管理者の注意をもって管理を行い、必要に応じて家族へ状況を報告する。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f8gbijpr78d" w:id="11"/>
      <w:bookmarkEnd w:id="11"/>
      <w:r w:rsidDel="00000000" w:rsidR="00000000" w:rsidRPr="00000000">
        <w:rPr>
          <w:rFonts w:ascii="Arial Unicode MS" w:cs="Arial Unicode MS" w:eastAsia="Arial Unicode MS" w:hAnsi="Arial Unicode MS"/>
          <w:b w:val="1"/>
          <w:bCs w:val="1"/>
          <w:rtl w:val="0"/>
        </w:rPr>
        <w:t xml:space="preserve">第11条（介護記録）</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担当者は、介護状況、医療受診、介護サービス利用状況その他必要事項について記録を作成し、必要に応じて当事者間で共有する。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jf6ddgd5ft3c" w:id="12"/>
      <w:bookmarkEnd w:id="12"/>
      <w:r w:rsidDel="00000000" w:rsidR="00000000" w:rsidRPr="00000000">
        <w:rPr>
          <w:rFonts w:ascii="Arial Unicode MS" w:cs="Arial Unicode MS" w:eastAsia="Arial Unicode MS" w:hAnsi="Arial Unicode MS"/>
          <w:b w:val="1"/>
          <w:bCs w:val="1"/>
          <w:rtl w:val="0"/>
        </w:rPr>
        <w:t xml:space="preserve">第12条（意思決定）</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次の事項については、原則として当事者全員が協議の上決定する。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（1）施設入所</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（2）介護サービスの大幅な変更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（3）住宅改修</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（4）高額な医療費負担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（5）その他重要事項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ただし、緊急の場合は、対応した者が速やかに他の当事者へ報告するものとする。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fl37otfyyzpp" w:id="13"/>
      <w:bookmarkEnd w:id="13"/>
      <w:r w:rsidDel="00000000" w:rsidR="00000000" w:rsidRPr="00000000">
        <w:rPr>
          <w:rFonts w:ascii="Arial Unicode MS" w:cs="Arial Unicode MS" w:eastAsia="Arial Unicode MS" w:hAnsi="Arial Unicode MS"/>
          <w:b w:val="1"/>
          <w:bCs w:val="1"/>
          <w:rtl w:val="0"/>
        </w:rPr>
        <w:t xml:space="preserve">第13条（介護負担の見直し）</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当事者は、被介護者の身体状況、介護環境又は家族の事情に変化が生じた場合には、速やかに役割分担を見直すものとする。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wn2pohxtvf"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当事者は、被介護者及び他の当事者の個人情報、医療情報その他の秘密を適切に管理し、本人の同意又は法令に基づく場合を除き第三者へ提供してはならない。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rbenzqcvvxg" w:id="15"/>
      <w:bookmarkEnd w:id="15"/>
      <w:r w:rsidDel="00000000" w:rsidR="00000000" w:rsidRPr="00000000">
        <w:rPr>
          <w:rFonts w:ascii="Arial Unicode MS" w:cs="Arial Unicode MS" w:eastAsia="Arial Unicode MS" w:hAnsi="Arial Unicode MS"/>
          <w:b w:val="1"/>
          <w:bCs w:val="1"/>
          <w:rtl w:val="0"/>
        </w:rPr>
        <w:t xml:space="preserve">第15条（有効期間）</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本合意書は締結日から効力を生じ、被介護者の介護が終了するまで有効とする。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39zftnbyxktn" w:id="16"/>
      <w:bookmarkEnd w:id="16"/>
      <w:r w:rsidDel="00000000" w:rsidR="00000000" w:rsidRPr="00000000">
        <w:rPr>
          <w:rFonts w:ascii="Arial Unicode MS" w:cs="Arial Unicode MS" w:eastAsia="Arial Unicode MS" w:hAnsi="Arial Unicode MS"/>
          <w:b w:val="1"/>
          <w:bCs w:val="1"/>
          <w:rtl w:val="0"/>
        </w:rPr>
        <w:t xml:space="preserve">第16条（合意内容の変更）</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本合意書の内容を変更する場合は、当事者全員の合意により書面で行うものとする。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imql429b8ikx" w:id="17"/>
      <w:bookmarkEnd w:id="17"/>
      <w:r w:rsidDel="00000000" w:rsidR="00000000" w:rsidRPr="00000000">
        <w:rPr>
          <w:rFonts w:ascii="Arial Unicode MS" w:cs="Arial Unicode MS" w:eastAsia="Arial Unicode MS" w:hAnsi="Arial Unicode MS"/>
          <w:b w:val="1"/>
          <w:bCs w:val="1"/>
          <w:rtl w:val="0"/>
        </w:rPr>
        <w:t xml:space="preserve">第17条（解除）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当事者は、やむを得ない事情がある場合には、事前に他の当事者へ通知し、協議の上、本合意書に定める役割の変更又は終了を行うことができる。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o8v9rav5c4h8"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本合意書に定めのない事項又は解釈に疑義が生じた場合は、当事者は誠意をもって協議し、円満に解決するものとする。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c9ugmx7e42nd" w:id="19"/>
      <w:bookmarkEnd w:id="19"/>
      <w:r w:rsidDel="00000000" w:rsidR="00000000" w:rsidRPr="00000000">
        <w:rPr>
          <w:rFonts w:ascii="Arial Unicode MS" w:cs="Arial Unicode MS" w:eastAsia="Arial Unicode MS" w:hAnsi="Arial Unicode MS"/>
          <w:b w:val="1"/>
          <w:bCs w:val="1"/>
          <w:rtl w:val="0"/>
        </w:rPr>
        <w:t xml:space="preserve">第19条（合意の成立）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本合意書の成立を証するため、本書を当事者数分作成し、各当事者が署名又は記名押印の上、それぞれ1通を保管する。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3knf9956p0wj" w:id="20"/>
      <w:bookmarkEnd w:id="20"/>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2gqban44yet0"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当事者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w:t>
      </w:r>
    </w:p>
    <w:p w:rsidR="00000000" w:rsidDel="00000000" w:rsidP="00000000" w:rsidRDefault="00000000" w:rsidRPr="00000000" w14:paraId="0000007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