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aq1s571fe10" w:id="0"/>
      <w:bookmarkEnd w:id="0"/>
      <w:r w:rsidDel="00000000" w:rsidR="00000000" w:rsidRPr="00000000">
        <w:rPr>
          <w:rFonts w:ascii="Arial Unicode MS" w:cs="Arial Unicode MS" w:eastAsia="Arial Unicode MS" w:hAnsi="Arial Unicode MS"/>
          <w:b w:val="1"/>
          <w:bCs w:val="1"/>
          <w:sz w:val="44"/>
          <w:szCs w:val="44"/>
          <w:rtl w:val="0"/>
        </w:rPr>
        <w:t xml:space="preserve">貸切バス取引基本契約書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切バス事業者（以下「甲」という。）と、貸切バス運送サービスの利用を継続的に希望する法人又は団体（以下「乙」という。）は、貸切バスの運送取引に関し、次のとおり貸切バス取引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84tlcysl5c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本契約は、甲が乙から受託する貸切バス運送業務について、継続的な取引条件を定め、双方の権利義務を明確にし、安全かつ円滑な運送サービスの提供を目的とする。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pgu64o98g0z"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本契約は、甲乙間で締結されるすべての貸切バス運送契約に適用する。</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個別の運送内容については、運送申込書、運送引受書、見積書、運行指示書その他双方が合意した書面又は電磁的方法によって定める。</w:t>
      </w:r>
    </w:p>
    <w:p w:rsidR="00000000" w:rsidDel="00000000" w:rsidP="00000000" w:rsidRDefault="00000000" w:rsidRPr="00000000" w14:paraId="0000000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個別契約の内容と本契約が異なる場合は、個別契約を優先する。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zdzlrcit8u"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甲は道路運送法その他関係法令を遵守し、適法に運送業務を実施する。</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乙は道路交通法その他関係法令及び甲が定める安全管理上の指示を遵守する。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k2qh2tc08h9i" w:id="4"/>
      <w:bookmarkEnd w:id="4"/>
      <w:r w:rsidDel="00000000" w:rsidR="00000000" w:rsidRPr="00000000">
        <w:rPr>
          <w:rFonts w:ascii="Arial Unicode MS" w:cs="Arial Unicode MS" w:eastAsia="Arial Unicode MS" w:hAnsi="Arial Unicode MS"/>
          <w:b w:val="1"/>
          <w:bCs w:val="1"/>
          <w:rtl w:val="0"/>
        </w:rPr>
        <w:t xml:space="preserve">第4条（個別契約）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個別契約には、次の事項を定める。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（1）運行日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（2）出発地及び目的地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（3）経由地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（4）配車場所及び時間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（5）利用人数</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（6）車両種別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（7）運行時間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（8）運賃及び料金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（9）その他必要事項</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3w7t16xpfti" w:id="5"/>
      <w:bookmarkEnd w:id="5"/>
      <w:r w:rsidDel="00000000" w:rsidR="00000000" w:rsidRPr="00000000">
        <w:rPr>
          <w:rFonts w:ascii="Arial Unicode MS" w:cs="Arial Unicode MS" w:eastAsia="Arial Unicode MS" w:hAnsi="Arial Unicode MS"/>
          <w:b w:val="1"/>
          <w:bCs w:val="1"/>
          <w:rtl w:val="0"/>
        </w:rPr>
        <w:t xml:space="preserve">第5条（運送の実施）</w:t>
      </w:r>
    </w:p>
    <w:p w:rsidR="00000000" w:rsidDel="00000000" w:rsidP="00000000" w:rsidRDefault="00000000" w:rsidRPr="00000000" w14:paraId="0000001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甲は善良なる管理者の注意をもって運送業務を行う。</w:t>
      </w:r>
    </w:p>
    <w:p w:rsidR="00000000" w:rsidDel="00000000" w:rsidP="00000000" w:rsidRDefault="00000000" w:rsidRPr="00000000" w14:paraId="0000001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運転者は法令で定める運転時間、休憩時間及び安全基準を遵守する。</w:t>
      </w:r>
    </w:p>
    <w:p w:rsidR="00000000" w:rsidDel="00000000" w:rsidP="00000000" w:rsidRDefault="00000000" w:rsidRPr="00000000" w14:paraId="0000002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天災、事故、道路事情その他やむを得ない事情により運行内容を変更する場合がある。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jsmn4s69h54d" w:id="6"/>
      <w:bookmarkEnd w:id="6"/>
      <w:r w:rsidDel="00000000" w:rsidR="00000000" w:rsidRPr="00000000">
        <w:rPr>
          <w:rFonts w:ascii="Arial Unicode MS" w:cs="Arial Unicode MS" w:eastAsia="Arial Unicode MS" w:hAnsi="Arial Unicode MS"/>
          <w:b w:val="1"/>
          <w:bCs w:val="1"/>
          <w:rtl w:val="0"/>
        </w:rPr>
        <w:t xml:space="preserve">第6条（運賃及び料金）</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運賃及び料金は個別契約で定める。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高速道路料金、有料道路料金、駐車料金、フェリー代、乗務員宿泊費等は、個別契約に定める方法により負担する。</w:t>
      </w:r>
    </w:p>
    <w:p w:rsidR="00000000" w:rsidDel="00000000" w:rsidP="00000000" w:rsidRDefault="00000000" w:rsidRPr="00000000" w14:paraId="0000002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消費税等は別途加算する。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anw42quplgrx"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乙は請求書受領後○日以内に甲の指定口座へ振込送金する。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支払遅延の場合は年14.6％の割合による遅延損害金を支払う。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s47w0s3xu60" w:id="8"/>
      <w:bookmarkEnd w:id="8"/>
      <w:r w:rsidDel="00000000" w:rsidR="00000000" w:rsidRPr="00000000">
        <w:rPr>
          <w:rFonts w:ascii="Arial Unicode MS" w:cs="Arial Unicode MS" w:eastAsia="Arial Unicode MS" w:hAnsi="Arial Unicode MS"/>
          <w:b w:val="1"/>
          <w:bCs w:val="1"/>
          <w:rtl w:val="0"/>
        </w:rPr>
        <w:t xml:space="preserve">第8条（運行内容の変更）</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乙が運行内容を変更する場合は、速やかに甲へ通知する。</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変更により追加費用が発生する場合は乙が負担する。</w:t>
      </w:r>
    </w:p>
    <w:p w:rsidR="00000000" w:rsidDel="00000000" w:rsidP="00000000" w:rsidRDefault="00000000" w:rsidRPr="00000000" w14:paraId="0000002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法令上対応できない変更については甲はこれを拒否できる。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ptiwwk5qr8" w:id="9"/>
      <w:bookmarkEnd w:id="9"/>
      <w:r w:rsidDel="00000000" w:rsidR="00000000" w:rsidRPr="00000000">
        <w:rPr>
          <w:rFonts w:ascii="Arial Unicode MS" w:cs="Arial Unicode MS" w:eastAsia="Arial Unicode MS" w:hAnsi="Arial Unicode MS"/>
          <w:b w:val="1"/>
          <w:bCs w:val="1"/>
          <w:rtl w:val="0"/>
        </w:rPr>
        <w:t xml:space="preserve">第9条（キャンセル）</w:t>
      </w:r>
    </w:p>
    <w:p w:rsidR="00000000" w:rsidDel="00000000" w:rsidP="00000000" w:rsidRDefault="00000000" w:rsidRPr="00000000" w14:paraId="0000003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取消しについては個別契約又は法令に基づく取消料を適用する。</w:t>
      </w:r>
    </w:p>
    <w:p w:rsidR="00000000" w:rsidDel="00000000" w:rsidP="00000000" w:rsidRDefault="00000000" w:rsidRPr="00000000" w14:paraId="0000003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既に発生した実費については乙が負担する。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knrwmeoe8ry" w:id="10"/>
      <w:bookmarkEnd w:id="10"/>
      <w:r w:rsidDel="00000000" w:rsidR="00000000" w:rsidRPr="00000000">
        <w:rPr>
          <w:rFonts w:ascii="Arial Unicode MS" w:cs="Arial Unicode MS" w:eastAsia="Arial Unicode MS" w:hAnsi="Arial Unicode MS"/>
          <w:b w:val="1"/>
          <w:bCs w:val="1"/>
          <w:rtl w:val="0"/>
        </w:rPr>
        <w:t xml:space="preserve">第10条（安全運行への協力）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乙は次の事項に協力する。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（1）適切な集合時間の遵守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（2）危険物の持込み禁止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（3）定員超過の防止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（4）運転者への妨害行為禁止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（5）シートベルト着用への協力</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22nk1u28qpqu"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天災、災害、感染症、交通規制、事故、ストライキその他不可抗力により運送不能となった場合、甲はその責任を負わない。ただし、合理的な代替措置に努めるものとする。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kvqkrggtv5w"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甲は必要に応じて法令に適合する他の一般貸切旅客自動車運送事業者へ運送業務の全部又は一部を委託できる。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rq1jugrou05"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双方は本契約に関連して知り得た営業上その他の秘密を第三者へ漏えいしてはならない。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aj9g7kvx54rx"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双方は取得した個人情報を個人情報保護法その他関係法令に従い適切に管理する。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5gxt19ree2"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双方は自己又は役員等が反社会的勢力に該当しないことを保証する。</w:t>
      </w:r>
    </w:p>
    <w:p w:rsidR="00000000" w:rsidDel="00000000" w:rsidP="00000000" w:rsidRDefault="00000000" w:rsidRPr="00000000" w14:paraId="0000004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vw8xhhcmcj9c"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次の場合には催告なく解除できる。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（4）破産等の申立て</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（5）事業停止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（6）反社会的勢力との関係判明</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qemxr1vpi3iv"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契約違反により相手方へ損害を与えた場合、その通常かつ直接の損害を賠償する。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g4g7j9hi1v1j"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満了1か月前までに書面による申し出がない場合はさらに1年間更新し、その後も同様とする。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3on63qwd6s22"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本契約に定めのない事項又は疑義については、双方誠実に協議して解決する。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42hw9jxfesbx"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本契約に関する紛争は、甲の本店所在地を管轄する地方裁判所又は簡易裁判所を第一審の専属的合意管轄裁判所とする。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qhauclv18k7s" w:id="21"/>
      <w:bookmarkEnd w:id="21"/>
      <w:r w:rsidDel="00000000" w:rsidR="00000000" w:rsidRPr="00000000">
        <w:rPr>
          <w:rFonts w:ascii="Arial Unicode MS" w:cs="Arial Unicode MS" w:eastAsia="Arial Unicode MS" w:hAnsi="Arial Unicode MS"/>
          <w:b w:val="1"/>
          <w:bCs w:val="1"/>
          <w:rtl w:val="0"/>
        </w:rPr>
        <w:t xml:space="preserve">本契約締結</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povlb8wdov87" w:id="22"/>
      <w:bookmarkEnd w:id="22"/>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b3f8dhnxdomh"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甲（貸切バス事業者）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p7h2mvozlbu7"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