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32z05p351j5" w:id="0"/>
      <w:bookmarkEnd w:id="0"/>
      <w:r w:rsidDel="00000000" w:rsidR="00000000" w:rsidRPr="00000000">
        <w:rPr>
          <w:rFonts w:ascii="Arial Unicode MS" w:cs="Arial Unicode MS" w:eastAsia="Arial Unicode MS" w:hAnsi="Arial Unicode MS"/>
          <w:b w:val="1"/>
          <w:bCs w:val="1"/>
          <w:sz w:val="44"/>
          <w:szCs w:val="44"/>
          <w:rtl w:val="0"/>
        </w:rPr>
        <w:t xml:space="preserve">送迎業務委託契約書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○○株式会社（以下「乙」という。）**は、送迎業務の委託に関し、次のとおり送迎業務委託契約（以下「本契約」という。）を締結する。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a4zyj5h2pp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本契約は、甲が乙に対し送迎業務を委託し、乙がこれを受託するに当たり、双方の権利義務その他必要な事項を定め、送迎業務を安全かつ円滑に実施することを目的とする。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tliovvhzzy"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甲は乙に対し、次に掲げる送迎業務を委託し、乙はこれを受託する。</w:t>
        <w:br w:type="textWrapping"/>
        <w:t xml:space="preserve">（1）利用者の送迎</w:t>
        <w:br w:type="textWrapping"/>
        <w:t xml:space="preserve">（2）指定ルートによる運行</w:t>
        <w:br w:type="textWrapping"/>
        <w:t xml:space="preserve">（3）乗降時の安全確認</w:t>
        <w:br w:type="textWrapping"/>
        <w:t xml:space="preserve">（4）運行記録の作成</w:t>
        <w:br w:type="textWrapping"/>
        <w:t xml:space="preserve">（5）車両の日常点検（契約内容に応じる。）</w:t>
        <w:br w:type="textWrapping"/>
        <w:t xml:space="preserve">（6）その他甲乙協議のうえ定める業務</w:t>
      </w:r>
    </w:p>
    <w:p w:rsidR="00000000" w:rsidDel="00000000" w:rsidP="00000000" w:rsidRDefault="00000000" w:rsidRPr="00000000" w14:paraId="0000000A">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業務内容の詳細は、運行指示書、仕様書又は別紙に定める。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87h1vc7ucdxo"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本契約の有効期間は、令和○年○月○日から令和○年○月○日までとする。</w:t>
      </w:r>
    </w:p>
    <w:p w:rsidR="00000000" w:rsidDel="00000000" w:rsidP="00000000" w:rsidRDefault="00000000" w:rsidRPr="00000000" w14:paraId="0000000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契約期間満了日の30日前までに甲乙いずれからも書面による更新拒絶の申し出がない場合、本契約は同一条件で1年間更新されるものとし、その後も同様とする。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1c51x84zwrdb" w:id="4"/>
      <w:bookmarkEnd w:id="4"/>
      <w:r w:rsidDel="00000000" w:rsidR="00000000" w:rsidRPr="00000000">
        <w:rPr>
          <w:rFonts w:ascii="Arial Unicode MS" w:cs="Arial Unicode MS" w:eastAsia="Arial Unicode MS" w:hAnsi="Arial Unicode MS"/>
          <w:b w:val="1"/>
          <w:bCs w:val="1"/>
          <w:rtl w:val="0"/>
        </w:rPr>
        <w:t xml:space="preserve">第4条（運行計画）</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甲は運行日時、発着場所、経由地その他必要事項を事前に乙へ通知する。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乙は通知された内容に従い、適切な運行計画を作成する。</w:t>
      </w:r>
    </w:p>
    <w:p w:rsidR="00000000" w:rsidDel="00000000" w:rsidP="00000000" w:rsidRDefault="00000000" w:rsidRPr="00000000" w14:paraId="0000001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緊急又はやむを得ない事情がある場合には、甲乙協議のうえ変更できる。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4a6p7k5pge5d" w:id="5"/>
      <w:bookmarkEnd w:id="5"/>
      <w:r w:rsidDel="00000000" w:rsidR="00000000" w:rsidRPr="00000000">
        <w:rPr>
          <w:rFonts w:ascii="Arial Unicode MS" w:cs="Arial Unicode MS" w:eastAsia="Arial Unicode MS" w:hAnsi="Arial Unicode MS"/>
          <w:b w:val="1"/>
          <w:bCs w:val="1"/>
          <w:rtl w:val="0"/>
        </w:rPr>
        <w:t xml:space="preserve">第5条（車両）</w:t>
      </w:r>
    </w:p>
    <w:p w:rsidR="00000000" w:rsidDel="00000000" w:rsidP="00000000" w:rsidRDefault="00000000" w:rsidRPr="00000000" w14:paraId="0000001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使用する車両は次のいずれかとする。</w:t>
        <w:br w:type="textWrapping"/>
        <w:t xml:space="preserve">（1）乙所有車両</w:t>
        <w:br w:type="textWrapping"/>
        <w:t xml:space="preserve">（2）甲所有車両</w:t>
        <w:br w:type="textWrapping"/>
        <w:t xml:space="preserve">（3）リース車両</w:t>
      </w:r>
    </w:p>
    <w:p w:rsidR="00000000" w:rsidDel="00000000" w:rsidP="00000000" w:rsidRDefault="00000000" w:rsidRPr="00000000" w14:paraId="0000001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車両の使用区分は別紙で定める。</w:t>
      </w:r>
    </w:p>
    <w:p w:rsidR="00000000" w:rsidDel="00000000" w:rsidP="00000000" w:rsidRDefault="00000000" w:rsidRPr="00000000" w14:paraId="00000018">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車両は道路運送車両法その他関係法令に適合した状態を維持するものとする。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mf4hxymdqm9w" w:id="6"/>
      <w:bookmarkEnd w:id="6"/>
      <w:r w:rsidDel="00000000" w:rsidR="00000000" w:rsidRPr="00000000">
        <w:rPr>
          <w:rFonts w:ascii="Arial Unicode MS" w:cs="Arial Unicode MS" w:eastAsia="Arial Unicode MS" w:hAnsi="Arial Unicode MS"/>
          <w:b w:val="1"/>
          <w:bCs w:val="1"/>
          <w:rtl w:val="0"/>
        </w:rPr>
        <w:t xml:space="preserve">第6条（運転者）</w:t>
      </w:r>
    </w:p>
    <w:p w:rsidR="00000000" w:rsidDel="00000000" w:rsidP="00000000" w:rsidRDefault="00000000" w:rsidRPr="00000000" w14:paraId="0000001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乙は法令上必要な資格を有する運転者を配置する。</w:t>
      </w:r>
    </w:p>
    <w:p w:rsidR="00000000" w:rsidDel="00000000" w:rsidP="00000000" w:rsidRDefault="00000000" w:rsidRPr="00000000" w14:paraId="0000001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運転者に変更が生じた場合は、速やかに甲へ報告する。</w:t>
      </w:r>
    </w:p>
    <w:p w:rsidR="00000000" w:rsidDel="00000000" w:rsidP="00000000" w:rsidRDefault="00000000" w:rsidRPr="00000000" w14:paraId="0000001D">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運転者は安全運転及び利用者への適切な対応に努める。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33emqs3a62jr" w:id="7"/>
      <w:bookmarkEnd w:id="7"/>
      <w:r w:rsidDel="00000000" w:rsidR="00000000" w:rsidRPr="00000000">
        <w:rPr>
          <w:rFonts w:ascii="Arial Unicode MS" w:cs="Arial Unicode MS" w:eastAsia="Arial Unicode MS" w:hAnsi="Arial Unicode MS"/>
          <w:b w:val="1"/>
          <w:bCs w:val="1"/>
          <w:rtl w:val="0"/>
        </w:rPr>
        <w:t xml:space="preserve">第7条（法令遵守）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乙は道路交通法、道路運送法、労働基準法その他関係法令を遵守し、本契約を履行する。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fl2u0qhtc115" w:id="8"/>
      <w:bookmarkEnd w:id="8"/>
      <w:r w:rsidDel="00000000" w:rsidR="00000000" w:rsidRPr="00000000">
        <w:rPr>
          <w:rFonts w:ascii="Arial Unicode MS" w:cs="Arial Unicode MS" w:eastAsia="Arial Unicode MS" w:hAnsi="Arial Unicode MS"/>
          <w:b w:val="1"/>
          <w:bCs w:val="1"/>
          <w:rtl w:val="0"/>
        </w:rPr>
        <w:t xml:space="preserve">第8条（安全管理）</w:t>
      </w:r>
    </w:p>
    <w:p w:rsidR="00000000" w:rsidDel="00000000" w:rsidP="00000000" w:rsidRDefault="00000000" w:rsidRPr="00000000" w14:paraId="0000002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乙は安全運行管理体制を整備する。</w:t>
      </w:r>
    </w:p>
    <w:p w:rsidR="00000000" w:rsidDel="00000000" w:rsidP="00000000" w:rsidRDefault="00000000" w:rsidRPr="00000000" w14:paraId="0000002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車両の日常点検及び定期点検を実施する。</w:t>
      </w:r>
    </w:p>
    <w:p w:rsidR="00000000" w:rsidDel="00000000" w:rsidP="00000000" w:rsidRDefault="00000000" w:rsidRPr="00000000" w14:paraId="0000002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運転者に対し安全教育を実施する。</w:t>
      </w:r>
    </w:p>
    <w:p w:rsidR="00000000" w:rsidDel="00000000" w:rsidP="00000000" w:rsidRDefault="00000000" w:rsidRPr="00000000" w14:paraId="0000002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飲酒・薬物・体調不良時には運転させてはならない。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fvq0sea4tbp8" w:id="9"/>
      <w:bookmarkEnd w:id="9"/>
      <w:r w:rsidDel="00000000" w:rsidR="00000000" w:rsidRPr="00000000">
        <w:rPr>
          <w:rFonts w:ascii="Arial Unicode MS" w:cs="Arial Unicode MS" w:eastAsia="Arial Unicode MS" w:hAnsi="Arial Unicode MS"/>
          <w:b w:val="1"/>
          <w:bCs w:val="1"/>
          <w:rtl w:val="0"/>
        </w:rPr>
        <w:t xml:space="preserve">第9条（利用者への対応）</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乙は利用者に対し誠実かつ丁寧に対応し、安全な乗降を確保する。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b7ahzgorvaia"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2C">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業務委託料は次のとおりとする。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金額　金○○円（消費税別）</w:t>
      </w:r>
    </w:p>
    <w:p w:rsidR="00000000" w:rsidDel="00000000" w:rsidP="00000000" w:rsidRDefault="00000000" w:rsidRPr="00000000" w14:paraId="0000002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支払日は毎月○日締め翌月○日払いとする。</w:t>
      </w:r>
    </w:p>
    <w:p w:rsidR="00000000" w:rsidDel="00000000" w:rsidP="00000000" w:rsidRDefault="00000000" w:rsidRPr="00000000" w14:paraId="0000002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振込手数料は□甲負担　□乙負担とする。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hd41dunmqeab" w:id="11"/>
      <w:bookmarkEnd w:id="11"/>
      <w:r w:rsidDel="00000000" w:rsidR="00000000" w:rsidRPr="00000000">
        <w:rPr>
          <w:rFonts w:ascii="Arial Unicode MS" w:cs="Arial Unicode MS" w:eastAsia="Arial Unicode MS" w:hAnsi="Arial Unicode MS"/>
          <w:b w:val="1"/>
          <w:bCs w:val="1"/>
          <w:rtl w:val="0"/>
        </w:rPr>
        <w:t xml:space="preserve">第11条（追加費用）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次の場合には、甲は追加費用を負担する。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（1）運行時間延長</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（2）待機時間超過</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（3）高速道路料金</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（4）有料駐車場料金</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（5）フェリー料金</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（6）甲の指示による運行変更</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dnpaks7a2jdf" w:id="12"/>
      <w:bookmarkEnd w:id="12"/>
      <w:r w:rsidDel="00000000" w:rsidR="00000000" w:rsidRPr="00000000">
        <w:rPr>
          <w:rFonts w:ascii="Arial Unicode MS" w:cs="Arial Unicode MS" w:eastAsia="Arial Unicode MS" w:hAnsi="Arial Unicode MS"/>
          <w:b w:val="1"/>
          <w:bCs w:val="1"/>
          <w:rtl w:val="0"/>
        </w:rPr>
        <w:t xml:space="preserve">第12条（運行変更）</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甲は運行内容を変更する場合、可能な限り事前に乙へ通知する。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変更により追加費用が生じた場合は、甲が負担する。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j8vmxkhg76b0" w:id="13"/>
      <w:bookmarkEnd w:id="13"/>
      <w:r w:rsidDel="00000000" w:rsidR="00000000" w:rsidRPr="00000000">
        <w:rPr>
          <w:rFonts w:ascii="Arial Unicode MS" w:cs="Arial Unicode MS" w:eastAsia="Arial Unicode MS" w:hAnsi="Arial Unicode MS"/>
          <w:b w:val="1"/>
          <w:bCs w:val="1"/>
          <w:rtl w:val="0"/>
        </w:rPr>
        <w:t xml:space="preserve">第13条（キャンセル）</w:t>
      </w:r>
    </w:p>
    <w:p w:rsidR="00000000" w:rsidDel="00000000" w:rsidP="00000000" w:rsidRDefault="00000000" w:rsidRPr="00000000" w14:paraId="0000003F">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甲が送迎を中止するときは速やかに通知する。</w:t>
      </w:r>
    </w:p>
    <w:p w:rsidR="00000000" w:rsidDel="00000000" w:rsidP="00000000" w:rsidRDefault="00000000" w:rsidRPr="00000000" w14:paraId="00000040">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キャンセル料は次のとおりとする。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（1）前日　委託料の30％</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（2）当日出発前　50％</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（3）出発後　100％</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7z1cdnnqnjfa" w:id="14"/>
      <w:bookmarkEnd w:id="14"/>
      <w:r w:rsidDel="00000000" w:rsidR="00000000" w:rsidRPr="00000000">
        <w:rPr>
          <w:rFonts w:ascii="Arial Unicode MS" w:cs="Arial Unicode MS" w:eastAsia="Arial Unicode MS" w:hAnsi="Arial Unicode MS"/>
          <w:b w:val="1"/>
          <w:bCs w:val="1"/>
          <w:rtl w:val="0"/>
        </w:rPr>
        <w:t xml:space="preserve">第14条（事故発生時）</w:t>
      </w:r>
    </w:p>
    <w:p w:rsidR="00000000" w:rsidDel="00000000" w:rsidP="00000000" w:rsidRDefault="00000000" w:rsidRPr="00000000" w14:paraId="0000004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事故又は故障が発生した場合、乙は直ちに必要な措置を講じる。</w:t>
      </w:r>
    </w:p>
    <w:p w:rsidR="00000000" w:rsidDel="00000000" w:rsidP="00000000" w:rsidRDefault="00000000" w:rsidRPr="00000000" w14:paraId="0000004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乙は速やかに甲へ報告する。</w:t>
      </w:r>
    </w:p>
    <w:p w:rsidR="00000000" w:rsidDel="00000000" w:rsidP="00000000" w:rsidRDefault="00000000" w:rsidRPr="00000000" w14:paraId="0000004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必要に応じ警察その他関係機関へ届け出る。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c661vb30ytst" w:id="15"/>
      <w:bookmarkEnd w:id="15"/>
      <w:r w:rsidDel="00000000" w:rsidR="00000000" w:rsidRPr="00000000">
        <w:rPr>
          <w:rFonts w:ascii="Arial Unicode MS" w:cs="Arial Unicode MS" w:eastAsia="Arial Unicode MS" w:hAnsi="Arial Unicode MS"/>
          <w:b w:val="1"/>
          <w:bCs w:val="1"/>
          <w:rtl w:val="0"/>
        </w:rPr>
        <w:t xml:space="preserve">第15条（保険）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乙は次の保険に加入するものとする。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（1）自動車損害賠償責任保険</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（2）対人賠償保険</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（3）対物賠償保険</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（4）搭乗者傷害保険又はこれに準ずる保険</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t5q5136a7tpt" w:id="16"/>
      <w:bookmarkEnd w:id="16"/>
      <w:r w:rsidDel="00000000" w:rsidR="00000000" w:rsidRPr="00000000">
        <w:rPr>
          <w:rFonts w:ascii="Arial Unicode MS" w:cs="Arial Unicode MS" w:eastAsia="Arial Unicode MS" w:hAnsi="Arial Unicode MS"/>
          <w:b w:val="1"/>
          <w:bCs w:val="1"/>
          <w:rtl w:val="0"/>
        </w:rPr>
        <w:t xml:space="preserve">第16条（再委託）</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乙は甲の事前書面承諾なく業務を第三者へ再委託してはならない。</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d87vyad1e5iw"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5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甲及び乙は、本契約により知り得た相手方又は利用者に関する情報を第三者へ漏えいしてはならない。</w:t>
      </w:r>
    </w:p>
    <w:p w:rsidR="00000000" w:rsidDel="00000000" w:rsidP="00000000" w:rsidRDefault="00000000" w:rsidRPr="00000000" w14:paraId="00000056">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本条の義務は契約終了後も存続する。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pofd4z7c2a1i" w:id="18"/>
      <w:bookmarkEnd w:id="18"/>
      <w:r w:rsidDel="00000000" w:rsidR="00000000" w:rsidRPr="00000000">
        <w:rPr>
          <w:rFonts w:ascii="Arial Unicode MS" w:cs="Arial Unicode MS" w:eastAsia="Arial Unicode MS" w:hAnsi="Arial Unicode MS"/>
          <w:b w:val="1"/>
          <w:bCs w:val="1"/>
          <w:rtl w:val="0"/>
        </w:rPr>
        <w:t xml:space="preserve">第18条（個人情報）</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乙は個人情報保護法その他関係法令を遵守し、利用者情報を適切に管理する。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r6ivvg1ehr4u" w:id="19"/>
      <w:bookmarkEnd w:id="19"/>
      <w:r w:rsidDel="00000000" w:rsidR="00000000" w:rsidRPr="00000000">
        <w:rPr>
          <w:rFonts w:ascii="Arial Unicode MS" w:cs="Arial Unicode MS" w:eastAsia="Arial Unicode MS" w:hAnsi="Arial Unicode MS"/>
          <w:b w:val="1"/>
          <w:bCs w:val="1"/>
          <w:rtl w:val="0"/>
        </w:rPr>
        <w:t xml:space="preserve">第19条（成果物及び記録）</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乙は運行記録その他甲が指定する記録を作成し、甲の求めに応じ提出する。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v9req24ec384"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甲又は乙は相手方が次の各号のいずれかに該当するときは催告なく契約を解除できる。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（3）破産等の申立て</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（4）信用失墜行為</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（5）反社会的勢力との関係が判明した場合</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c83b1jii002a"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契約違反により相手方へ損害を与えた場合、その通常かつ直接の損害を賠償する。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6mc5lgum7mjf" w:id="22"/>
      <w:bookmarkEnd w:id="22"/>
      <w:r w:rsidDel="00000000" w:rsidR="00000000" w:rsidRPr="00000000">
        <w:rPr>
          <w:rFonts w:ascii="Arial Unicode MS" w:cs="Arial Unicode MS" w:eastAsia="Arial Unicode MS" w:hAnsi="Arial Unicode MS"/>
          <w:b w:val="1"/>
          <w:bCs w:val="1"/>
          <w:rtl w:val="0"/>
        </w:rPr>
        <w:t xml:space="preserve">第22条（不可抗力）</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天災、地震、豪雨、積雪、道路封鎖、感染症、行政命令その他当事者の責めに帰すことのできない事由により履行できない場合は、その責任を負わない。</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bsy7oscxehpe"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6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甲及び乙は、自ら及び役員等が反社会的勢力に該当しないことを保証する。</w:t>
      </w:r>
    </w:p>
    <w:p w:rsidR="00000000" w:rsidDel="00000000" w:rsidP="00000000" w:rsidRDefault="00000000" w:rsidRPr="00000000" w14:paraId="0000006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相手方が本条に違反した場合、何らの催告なく契約を解除できる。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xns3lth4i6p7" w:id="24"/>
      <w:bookmarkEnd w:id="24"/>
      <w:r w:rsidDel="00000000" w:rsidR="00000000" w:rsidRPr="00000000">
        <w:rPr>
          <w:rFonts w:ascii="Arial Unicode MS" w:cs="Arial Unicode MS" w:eastAsia="Arial Unicode MS" w:hAnsi="Arial Unicode MS"/>
          <w:b w:val="1"/>
          <w:bCs w:val="1"/>
          <w:rtl w:val="0"/>
        </w:rPr>
        <w:t xml:space="preserve">第24条（契約内容の変更）</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本契約の変更は甲乙協議のうえ書面により行う。</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bzp01l1ohxeq"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l8ne8l6e0ojn" w:id="26"/>
      <w:bookmarkEnd w:id="26"/>
      <w:r w:rsidDel="00000000" w:rsidR="00000000" w:rsidRPr="00000000">
        <w:rPr>
          <w:rFonts w:ascii="Arial Unicode MS" w:cs="Arial Unicode MS" w:eastAsia="Arial Unicode MS" w:hAnsi="Arial Unicode MS"/>
          <w:b w:val="1"/>
          <w:bCs w:val="1"/>
          <w:rtl w:val="0"/>
        </w:rPr>
        <w:t xml:space="preserve">第26条（合意管轄）</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xng24fsw9yv" w:id="27"/>
      <w:bookmarkEnd w:id="27"/>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n3e4fgvfrovc" w:id="28"/>
      <w:bookmarkEnd w:id="28"/>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goi3una0wxyj"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令和○年○月○日</w:t>
      </w:r>
    </w:p>
    <w:p w:rsidR="00000000" w:rsidDel="00000000" w:rsidP="00000000" w:rsidRDefault="00000000" w:rsidRPr="00000000" w14:paraId="0000007D">
      <w:pPr>
        <w:pStyle w:val="Heading4"/>
        <w:keepNext w:val="0"/>
        <w:keepLines w:val="0"/>
        <w:spacing w:after="40" w:before="240" w:lineRule="auto"/>
        <w:rPr>
          <w:b w:val="1"/>
          <w:bCs w:val="1"/>
          <w:color w:val="000000"/>
          <w:sz w:val="20"/>
          <w:szCs w:val="20"/>
        </w:rPr>
      </w:pPr>
      <w:bookmarkStart w:colFirst="0" w:colLast="0" w:name="_n0mdp5ux8jym" w:id="30"/>
      <w:bookmarkEnd w:id="30"/>
      <w:r w:rsidDel="00000000" w:rsidR="00000000" w:rsidRPr="00000000">
        <w:rPr>
          <w:rtl w:val="0"/>
        </w:rPr>
      </w:r>
    </w:p>
    <w:p w:rsidR="00000000" w:rsidDel="00000000" w:rsidP="00000000" w:rsidRDefault="00000000" w:rsidRPr="00000000" w14:paraId="0000007E">
      <w:pPr>
        <w:pStyle w:val="Heading4"/>
        <w:keepNext w:val="0"/>
        <w:keepLines w:val="0"/>
        <w:spacing w:after="40" w:before="240" w:lineRule="auto"/>
        <w:rPr>
          <w:b w:val="1"/>
          <w:bCs w:val="1"/>
          <w:color w:val="000000"/>
          <w:sz w:val="20"/>
          <w:szCs w:val="20"/>
        </w:rPr>
      </w:pPr>
      <w:bookmarkStart w:colFirst="0" w:colLast="0" w:name="_r6a79hor1xkv" w:id="31"/>
      <w:bookmarkEnd w:id="31"/>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pStyle w:val="Heading4"/>
        <w:keepNext w:val="0"/>
        <w:keepLines w:val="0"/>
        <w:spacing w:after="40" w:before="240" w:lineRule="auto"/>
        <w:rPr>
          <w:b w:val="1"/>
          <w:bCs w:val="1"/>
          <w:color w:val="000000"/>
          <w:sz w:val="20"/>
          <w:szCs w:val="20"/>
        </w:rPr>
      </w:pPr>
      <w:bookmarkStart w:colFirst="0" w:colLast="0" w:name="_7sl9lgmacdie" w:id="32"/>
      <w:bookmarkEnd w:id="32"/>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