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xuv95dnl4gsm" w:id="0"/>
      <w:bookmarkEnd w:id="0"/>
      <w:r w:rsidDel="00000000" w:rsidR="00000000" w:rsidRPr="00000000">
        <w:rPr>
          <w:rFonts w:ascii="Arial Unicode MS" w:cs="Arial Unicode MS" w:eastAsia="Arial Unicode MS" w:hAnsi="Arial Unicode MS"/>
          <w:b w:val="1"/>
          <w:bCs w:val="1"/>
          <w:sz w:val="44"/>
          <w:szCs w:val="44"/>
          <w:rtl w:val="0"/>
        </w:rPr>
        <w:t xml:space="preserve">一般貸切旅客自動車運送利用規約</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6ojfcfq9x8la"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yh1el5bahs2k"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一般貸切旅客自動車運送サービス（以下「本サービス」という。）について、利用者との間の利用条件その他必要な事項を定め、円滑かつ安全な運送サービスを提供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s9d7a5z8at5f"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本規約は、本サービスの申込み、契約締結、運行、変更、取消しその他本サービスに関する一切の事項に適用されます。</w:t>
      </w:r>
    </w:p>
    <w:p w:rsidR="00000000" w:rsidDel="00000000" w:rsidP="00000000" w:rsidRDefault="00000000" w:rsidRPr="00000000" w14:paraId="0000000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本規約に定めのない事項については、道路運送法、旅客自動車運送事業運輸規則、一般貸切旅客自動車運送事業標準運送約款その他関係法令によるものとします。</w:t>
      </w:r>
    </w:p>
    <w:p w:rsidR="00000000" w:rsidDel="00000000" w:rsidP="00000000" w:rsidRDefault="00000000" w:rsidRPr="00000000" w14:paraId="0000000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当社が別途定める運送条件、料金表、キャンセルポリシーその他の案内は、本規約の一部を構成します。</w:t>
      </w:r>
    </w:p>
    <w:p w:rsidR="00000000" w:rsidDel="00000000" w:rsidP="00000000" w:rsidRDefault="00000000" w:rsidRPr="00000000" w14:paraId="0000000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c4acoblxfee9" w:id="4"/>
      <w:bookmarkEnd w:id="4"/>
      <w:r w:rsidDel="00000000" w:rsidR="00000000" w:rsidRPr="00000000">
        <w:rPr>
          <w:rFonts w:ascii="Arial Unicode MS" w:cs="Arial Unicode MS" w:eastAsia="Arial Unicode MS" w:hAnsi="Arial Unicode MS"/>
          <w:b w:val="1"/>
          <w:bCs w:val="1"/>
          <w:rtl w:val="0"/>
        </w:rPr>
        <w:t xml:space="preserve">第3条（用語の定義）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本規約において使用する主な用語は、次のとおりとします。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w:t>
        <w:br w:type="textWrapping"/>
        <w:t xml:space="preserve">　本サービスを申し込み、又は利用する法人、団体又は個人をいいます。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運送契約</w:t>
        <w:br w:type="textWrapping"/>
        <w:t xml:space="preserve">　利用者と当社との間で成立する貸切旅客自動車運送契約をいいます。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運行日</w:t>
        <w:br w:type="textWrapping"/>
        <w:t xml:space="preserve">　当社が運送サービスを提供する日をいいます。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運行計画</w:t>
        <w:br w:type="textWrapping"/>
        <w:t xml:space="preserve">　出発地、目的地、経路、時間、乗降場所、車種その他運送内容をいいます。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211natv9pc3" w:id="5"/>
      <w:bookmarkEnd w:id="5"/>
      <w:r w:rsidDel="00000000" w:rsidR="00000000" w:rsidRPr="00000000">
        <w:rPr>
          <w:rFonts w:ascii="Arial Unicode MS" w:cs="Arial Unicode MS" w:eastAsia="Arial Unicode MS" w:hAnsi="Arial Unicode MS"/>
          <w:b w:val="1"/>
          <w:bCs w:val="1"/>
          <w:rtl w:val="0"/>
        </w:rPr>
        <w:t xml:space="preserve">第4条（申込み）</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利用者は、当社所定の方法により運送を申し込むものとします。</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利用者は、申込みに当たり、次の事項を正確に申告するものとします。</w:t>
      </w:r>
    </w:p>
    <w:p w:rsidR="00000000" w:rsidDel="00000000" w:rsidP="00000000" w:rsidRDefault="00000000" w:rsidRPr="00000000" w14:paraId="00000015">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利用日時</w:t>
      </w:r>
    </w:p>
    <w:p w:rsidR="00000000" w:rsidDel="00000000" w:rsidP="00000000" w:rsidRDefault="00000000" w:rsidRPr="00000000" w14:paraId="00000016">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出発地及び目的地</w:t>
      </w:r>
    </w:p>
    <w:p w:rsidR="00000000" w:rsidDel="00000000" w:rsidP="00000000" w:rsidRDefault="00000000" w:rsidRPr="00000000" w14:paraId="00000017">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利用人数</w:t>
      </w:r>
    </w:p>
    <w:p w:rsidR="00000000" w:rsidDel="00000000" w:rsidP="00000000" w:rsidRDefault="00000000" w:rsidRPr="00000000" w14:paraId="00000018">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希望車種</w:t>
      </w:r>
    </w:p>
    <w:p w:rsidR="00000000" w:rsidDel="00000000" w:rsidP="00000000" w:rsidRDefault="00000000" w:rsidRPr="00000000" w14:paraId="00000019">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行程</w:t>
      </w:r>
    </w:p>
    <w:p w:rsidR="00000000" w:rsidDel="00000000" w:rsidP="00000000" w:rsidRDefault="00000000" w:rsidRPr="00000000" w14:paraId="0000001A">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1B">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その他当社が必要と認める事項</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虚偽又は重大な申告漏れが判明した場合、当社は申込みを拒否し、又は契約を解除できるものとします。</w:t>
      </w:r>
    </w:p>
    <w:p w:rsidR="00000000" w:rsidDel="00000000" w:rsidP="00000000" w:rsidRDefault="00000000" w:rsidRPr="00000000" w14:paraId="0000001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4s5njenufbri" w:id="6"/>
      <w:bookmarkEnd w:id="6"/>
      <w:r w:rsidDel="00000000" w:rsidR="00000000" w:rsidRPr="00000000">
        <w:rPr>
          <w:rFonts w:ascii="Arial Unicode MS" w:cs="Arial Unicode MS" w:eastAsia="Arial Unicode MS" w:hAnsi="Arial Unicode MS"/>
          <w:b w:val="1"/>
          <w:bCs w:val="1"/>
          <w:rtl w:val="0"/>
        </w:rPr>
        <w:t xml:space="preserve">第5条（契約の成立）</w:t>
      </w:r>
    </w:p>
    <w:p w:rsidR="00000000" w:rsidDel="00000000" w:rsidP="00000000" w:rsidRDefault="00000000" w:rsidRPr="00000000" w14:paraId="0000001F">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当社が申込みを承諾し、運送内容及び運賃等について合意した時点で運送契約が成立します。</w:t>
      </w:r>
    </w:p>
    <w:p w:rsidR="00000000" w:rsidDel="00000000" w:rsidP="00000000" w:rsidRDefault="00000000" w:rsidRPr="00000000" w14:paraId="00000020">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当社は、配車状況、安全運行上の理由その他やむを得ない事情により申込みをお断りする場合があります。</w:t>
      </w:r>
    </w:p>
    <w:p w:rsidR="00000000" w:rsidDel="00000000" w:rsidP="00000000" w:rsidRDefault="00000000" w:rsidRPr="00000000" w14:paraId="00000021">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n7x1i3afxhfu" w:id="7"/>
      <w:bookmarkEnd w:id="7"/>
      <w:r w:rsidDel="00000000" w:rsidR="00000000" w:rsidRPr="00000000">
        <w:rPr>
          <w:rFonts w:ascii="Arial Unicode MS" w:cs="Arial Unicode MS" w:eastAsia="Arial Unicode MS" w:hAnsi="Arial Unicode MS"/>
          <w:b w:val="1"/>
          <w:bCs w:val="1"/>
          <w:rtl w:val="0"/>
        </w:rPr>
        <w:t xml:space="preserve">第6条（運賃及び料金）</w:t>
      </w:r>
    </w:p>
    <w:p w:rsidR="00000000" w:rsidDel="00000000" w:rsidP="00000000" w:rsidRDefault="00000000" w:rsidRPr="00000000" w14:paraId="0000002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運賃及び料金は、法令及び当社の届出運賃に基づき算定します。</w:t>
      </w:r>
    </w:p>
    <w:p w:rsidR="00000000" w:rsidDel="00000000" w:rsidP="00000000" w:rsidRDefault="00000000" w:rsidRPr="00000000" w14:paraId="0000002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有料道路料金、駐車料金、フェリー料金、宿泊費その他実費が必要な場合は利用者の負担とします。</w:t>
      </w:r>
    </w:p>
    <w:p w:rsidR="00000000" w:rsidDel="00000000" w:rsidP="00000000" w:rsidRDefault="00000000" w:rsidRPr="00000000" w14:paraId="0000002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利用者は、当社指定の期限までに料金を支払うものとします。</w:t>
      </w:r>
    </w:p>
    <w:p w:rsidR="00000000" w:rsidDel="00000000" w:rsidP="00000000" w:rsidRDefault="00000000" w:rsidRPr="00000000" w14:paraId="0000002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支払遅延があった場合、当社は運行を中止できるものとします。</w:t>
      </w:r>
    </w:p>
    <w:p w:rsidR="00000000" w:rsidDel="00000000" w:rsidP="00000000" w:rsidRDefault="00000000" w:rsidRPr="00000000" w14:paraId="0000002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by44ex540450" w:id="8"/>
      <w:bookmarkEnd w:id="8"/>
      <w:r w:rsidDel="00000000" w:rsidR="00000000" w:rsidRPr="00000000">
        <w:rPr>
          <w:rFonts w:ascii="Arial Unicode MS" w:cs="Arial Unicode MS" w:eastAsia="Arial Unicode MS" w:hAnsi="Arial Unicode MS"/>
          <w:b w:val="1"/>
          <w:bCs w:val="1"/>
          <w:rtl w:val="0"/>
        </w:rPr>
        <w:t xml:space="preserve">第7条（運行内容の変更）</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利用者は、運行開始前であれば変更を申し出ることができます。</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当社は配車状況その他の事情により変更をお受けできない場合があります。</w:t>
      </w:r>
    </w:p>
    <w:p w:rsidR="00000000" w:rsidDel="00000000" w:rsidP="00000000" w:rsidRDefault="00000000" w:rsidRPr="00000000" w14:paraId="0000002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変更により追加料金が発生した場合、利用者はこれを負担します。</w:t>
      </w:r>
    </w:p>
    <w:p w:rsidR="00000000" w:rsidDel="00000000" w:rsidP="00000000" w:rsidRDefault="00000000" w:rsidRPr="00000000" w14:paraId="0000002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f134l491gok" w:id="9"/>
      <w:bookmarkEnd w:id="9"/>
      <w:r w:rsidDel="00000000" w:rsidR="00000000" w:rsidRPr="00000000">
        <w:rPr>
          <w:rFonts w:ascii="Arial Unicode MS" w:cs="Arial Unicode MS" w:eastAsia="Arial Unicode MS" w:hAnsi="Arial Unicode MS"/>
          <w:b w:val="1"/>
          <w:bCs w:val="1"/>
          <w:rtl w:val="0"/>
        </w:rPr>
        <w:t xml:space="preserve">第8条（利用者による取消し）</w:t>
      </w:r>
    </w:p>
    <w:p w:rsidR="00000000" w:rsidDel="00000000" w:rsidP="00000000" w:rsidRDefault="00000000" w:rsidRPr="00000000" w14:paraId="0000002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利用者は契約を取り消すことができます。</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取消しの場合は、別途定める取消料を支払うものとします。</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返金が発生する場合は、振込手数料その他実費を控除できるものとします。</w:t>
      </w:r>
    </w:p>
    <w:p w:rsidR="00000000" w:rsidDel="00000000" w:rsidP="00000000" w:rsidRDefault="00000000" w:rsidRPr="00000000" w14:paraId="0000003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71561p3y5jo7" w:id="10"/>
      <w:bookmarkEnd w:id="10"/>
      <w:r w:rsidDel="00000000" w:rsidR="00000000" w:rsidRPr="00000000">
        <w:rPr>
          <w:rFonts w:ascii="Arial Unicode MS" w:cs="Arial Unicode MS" w:eastAsia="Arial Unicode MS" w:hAnsi="Arial Unicode MS"/>
          <w:b w:val="1"/>
          <w:bCs w:val="1"/>
          <w:rtl w:val="0"/>
        </w:rPr>
        <w:t xml:space="preserve">第9条（当社による契約解除）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当社は、次の各号に該当するときは契約を解除できます。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法令又は公序良俗に反する利用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暴力団等反社会的勢力に関係すると認められる場合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安全運行が困難となるおそれがある場合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運賃等の支払がない場合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虚偽申告があった場合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その他当社が適当でないと判断した場合</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d43ovnfmdung" w:id="11"/>
      <w:bookmarkEnd w:id="11"/>
      <w:r w:rsidDel="00000000" w:rsidR="00000000" w:rsidRPr="00000000">
        <w:rPr>
          <w:rFonts w:ascii="Arial Unicode MS" w:cs="Arial Unicode MS" w:eastAsia="Arial Unicode MS" w:hAnsi="Arial Unicode MS"/>
          <w:b w:val="1"/>
          <w:bCs w:val="1"/>
          <w:rtl w:val="0"/>
        </w:rPr>
        <w:t xml:space="preserve">第10条（安全運行への協力）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利用者は、安全運行のため、次の事項に協力するものとします。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運転者の指示に従うこと</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シートベルトを着用すること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危険行為を行わないこと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車内設備を適切に利用すること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法令違反となる行為を行わないこと</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y9ga6dxjoikx" w:id="12"/>
      <w:bookmarkEnd w:id="12"/>
      <w:r w:rsidDel="00000000" w:rsidR="00000000" w:rsidRPr="00000000">
        <w:rPr>
          <w:rFonts w:ascii="Arial Unicode MS" w:cs="Arial Unicode MS" w:eastAsia="Arial Unicode MS" w:hAnsi="Arial Unicode MS"/>
          <w:b w:val="1"/>
          <w:bCs w:val="1"/>
          <w:rtl w:val="0"/>
        </w:rPr>
        <w:t xml:space="preserve">第11条（車内での禁止事項）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飲酒により著しく秩序を乱す行為</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喫煙禁止車両での喫煙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危険物の持込み</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車内設備の損壊</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他の利用者への迷惑行為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運転者の運転を妨げる行為</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1axzfyy7mmeb" w:id="13"/>
      <w:bookmarkEnd w:id="13"/>
      <w:r w:rsidDel="00000000" w:rsidR="00000000" w:rsidRPr="00000000">
        <w:rPr>
          <w:rFonts w:ascii="Arial Unicode MS" w:cs="Arial Unicode MS" w:eastAsia="Arial Unicode MS" w:hAnsi="Arial Unicode MS"/>
          <w:b w:val="1"/>
          <w:bCs w:val="1"/>
          <w:rtl w:val="0"/>
        </w:rPr>
        <w:t xml:space="preserve">第12条（手荷物）</w:t>
      </w:r>
    </w:p>
    <w:p w:rsidR="00000000" w:rsidDel="00000000" w:rsidP="00000000" w:rsidRDefault="00000000" w:rsidRPr="00000000" w14:paraId="0000004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手荷物は利用者の責任で管理するものとします。</w:t>
      </w:r>
    </w:p>
    <w:p w:rsidR="00000000" w:rsidDel="00000000" w:rsidP="00000000" w:rsidRDefault="00000000" w:rsidRPr="00000000" w14:paraId="0000004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法令で運搬が禁止される物品は持ち込めません。</w:t>
      </w:r>
    </w:p>
    <w:p w:rsidR="00000000" w:rsidDel="00000000" w:rsidP="00000000" w:rsidRDefault="00000000" w:rsidRPr="00000000" w14:paraId="0000004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貴重品の紛失について当社は故意又は重大な過失がある場合を除き責任を負いません。</w:t>
      </w:r>
    </w:p>
    <w:p w:rsidR="00000000" w:rsidDel="00000000" w:rsidP="00000000" w:rsidRDefault="00000000" w:rsidRPr="00000000" w14:paraId="0000005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3d13p2crme6k" w:id="14"/>
      <w:bookmarkEnd w:id="14"/>
      <w:r w:rsidDel="00000000" w:rsidR="00000000" w:rsidRPr="00000000">
        <w:rPr>
          <w:rFonts w:ascii="Arial Unicode MS" w:cs="Arial Unicode MS" w:eastAsia="Arial Unicode MS" w:hAnsi="Arial Unicode MS"/>
          <w:b w:val="1"/>
          <w:bCs w:val="1"/>
          <w:rtl w:val="0"/>
        </w:rPr>
        <w:t xml:space="preserve">第13条（遅延及び運休）</w:t>
      </w:r>
    </w:p>
    <w:p w:rsidR="00000000" w:rsidDel="00000000" w:rsidP="00000000" w:rsidRDefault="00000000" w:rsidRPr="00000000" w14:paraId="0000005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天候、交通事情、災害、事故その他不可抗力により遅延又は運休する場合があります。</w:t>
      </w:r>
    </w:p>
    <w:p w:rsidR="00000000" w:rsidDel="00000000" w:rsidP="00000000" w:rsidRDefault="00000000" w:rsidRPr="00000000" w14:paraId="0000005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当社は合理的な範囲で代替措置に努めます。</w:t>
      </w:r>
    </w:p>
    <w:p w:rsidR="00000000" w:rsidDel="00000000" w:rsidP="00000000" w:rsidRDefault="00000000" w:rsidRPr="00000000" w14:paraId="0000005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不可抗力による遅延について責任を負いません。</w:t>
      </w:r>
    </w:p>
    <w:p w:rsidR="00000000" w:rsidDel="00000000" w:rsidP="00000000" w:rsidRDefault="00000000" w:rsidRPr="00000000" w14:paraId="00000055">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y4ge539u2sip" w:id="15"/>
      <w:bookmarkEnd w:id="15"/>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利用者が故意又は過失により当社又は第三者へ損害を与えた場合、その損害を賠償するものとします。</w:t>
      </w:r>
    </w:p>
    <w:p w:rsidR="00000000" w:rsidDel="00000000" w:rsidP="00000000" w:rsidRDefault="00000000" w:rsidRPr="00000000" w14:paraId="0000005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当社は法令に基づき賠償責任を負う場合を除き、特別損害及び逸失利益について責任を負いません。</w:t>
      </w:r>
    </w:p>
    <w:p w:rsidR="00000000" w:rsidDel="00000000" w:rsidP="00000000" w:rsidRDefault="00000000" w:rsidRPr="00000000" w14:paraId="0000005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q8h5hgahhfgh" w:id="16"/>
      <w:bookmarkEnd w:id="16"/>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5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当社は取得した個人情報を適切に管理します。</w:t>
      </w:r>
    </w:p>
    <w:p w:rsidR="00000000" w:rsidDel="00000000" w:rsidP="00000000" w:rsidRDefault="00000000" w:rsidRPr="00000000" w14:paraId="0000005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個人情報は運送契約の履行、安全管理、法令対応その他正当な目的に限り利用します。</w:t>
      </w:r>
    </w:p>
    <w:p w:rsidR="00000000" w:rsidDel="00000000" w:rsidP="00000000" w:rsidRDefault="00000000" w:rsidRPr="00000000" w14:paraId="0000005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6vujgue81jko" w:id="17"/>
      <w:bookmarkEnd w:id="17"/>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利用者は、自ら及び関係者が反社会的勢力でないことを表明保証します。</w:t>
      </w:r>
    </w:p>
    <w:p w:rsidR="00000000" w:rsidDel="00000000" w:rsidP="00000000" w:rsidRDefault="00000000" w:rsidRPr="00000000" w14:paraId="0000006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違反した場合、当社は催告なく契約を解除できます。</w:t>
      </w:r>
    </w:p>
    <w:p w:rsidR="00000000" w:rsidDel="00000000" w:rsidP="00000000" w:rsidRDefault="00000000" w:rsidRPr="00000000" w14:paraId="0000006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gf0jhbqrphc3" w:id="18"/>
      <w:bookmarkEnd w:id="18"/>
      <w:r w:rsidDel="00000000" w:rsidR="00000000" w:rsidRPr="00000000">
        <w:rPr>
          <w:rFonts w:ascii="Arial Unicode MS" w:cs="Arial Unicode MS" w:eastAsia="Arial Unicode MS" w:hAnsi="Arial Unicode MS"/>
          <w:b w:val="1"/>
          <w:bCs w:val="1"/>
          <w:rtl w:val="0"/>
        </w:rPr>
        <w:t xml:space="preserve">第17条（規約の変更）</w:t>
      </w:r>
    </w:p>
    <w:p w:rsidR="00000000" w:rsidDel="00000000" w:rsidP="00000000" w:rsidRDefault="00000000" w:rsidRPr="00000000" w14:paraId="00000063">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当社は法令変更又はサービス改善等のため本規約を変更できます。</w:t>
      </w:r>
    </w:p>
    <w:p w:rsidR="00000000" w:rsidDel="00000000" w:rsidP="00000000" w:rsidRDefault="00000000" w:rsidRPr="00000000" w14:paraId="0000006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変更後の規約は当社ホームページその他適切な方法で公表した時点から適用します。</w:t>
      </w:r>
    </w:p>
    <w:p w:rsidR="00000000" w:rsidDel="00000000" w:rsidP="00000000" w:rsidRDefault="00000000" w:rsidRPr="00000000" w14:paraId="00000065">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r8nzijcfadun" w:id="19"/>
      <w:bookmarkEnd w:id="19"/>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本規約に定めのない事項又は疑義が生じた場合は、利用者及び当社は誠意をもって協議し解決するものとします。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ypq61f5f9s9u" w:id="20"/>
      <w:bookmarkEnd w:id="20"/>
      <w:r w:rsidDel="00000000" w:rsidR="00000000" w:rsidRPr="00000000">
        <w:rPr>
          <w:rFonts w:ascii="Arial Unicode MS" w:cs="Arial Unicode MS" w:eastAsia="Arial Unicode MS" w:hAnsi="Arial Unicode MS"/>
          <w:b w:val="1"/>
          <w:bCs w:val="1"/>
          <w:rtl w:val="0"/>
        </w:rPr>
        <w:t xml:space="preserve">第19条（準拠法）</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本規約は日本法に準拠し、日本法に従って解釈されます。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ly6sdqp80edr" w:id="21"/>
      <w:bookmarkEnd w:id="21"/>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本規約に関する一切の紛争については、当社本店所在地を管轄する地方裁判所又は簡易裁判所を第一審の専属的合意管轄裁判所とします。</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ch5dsvtc4kis" w:id="22"/>
      <w:bookmarkEnd w:id="22"/>
      <w:r w:rsidDel="00000000" w:rsidR="00000000" w:rsidRPr="00000000">
        <w:rPr>
          <w:rFonts w:ascii="Arial Unicode MS" w:cs="Arial Unicode MS" w:eastAsia="Arial Unicode MS" w:hAnsi="Arial Unicode MS"/>
          <w:b w:val="1"/>
          <w:bCs w:val="1"/>
          <w:rtl w:val="0"/>
        </w:rPr>
        <w:t xml:space="preserve">附則</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