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pw30yu1djgv" w:id="0"/>
      <w:bookmarkEnd w:id="0"/>
      <w:r w:rsidDel="00000000" w:rsidR="00000000" w:rsidRPr="00000000">
        <w:rPr>
          <w:rFonts w:ascii="Arial Unicode MS" w:cs="Arial Unicode MS" w:eastAsia="Arial Unicode MS" w:hAnsi="Arial Unicode MS"/>
          <w:b w:val="1"/>
          <w:bCs w:val="1"/>
          <w:sz w:val="44"/>
          <w:szCs w:val="44"/>
          <w:rtl w:val="0"/>
        </w:rPr>
        <w:t xml:space="preserve">企業送迎契約書（貸切・観光バス）</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株式会社〇〇（以下「甲」という。）と、株式会社〇〇バス（以下「乙」という。）は、企業従業員等の送迎業務について、次のとおり企業送迎契約（以下「本契約」という。）を締結する。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da4m1nf6og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本契約は、乙が甲の指定する従業員、役員、派遣社員、来訪者その他甲が指定する者（以下「利用者」という。）を、安全かつ円滑に輸送するための条件を定めることを目的とする。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1g1he7pdydu" w:id="2"/>
      <w:bookmarkEnd w:id="2"/>
      <w:r w:rsidDel="00000000" w:rsidR="00000000" w:rsidRPr="00000000">
        <w:rPr>
          <w:rFonts w:ascii="Arial Unicode MS" w:cs="Arial Unicode MS" w:eastAsia="Arial Unicode MS" w:hAnsi="Arial Unicode MS"/>
          <w:b w:val="1"/>
          <w:bCs w:val="1"/>
          <w:rtl w:val="0"/>
        </w:rPr>
        <w:t xml:space="preserve">第2条（送迎業務）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（1）利用者の送迎運行</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（2）車両及び乗務員の手配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（3）運行管理及び安全管理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（4）法令に基づく点呼、車両点検その他必要な管理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（5）前各号に付随する業務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8zqwc2ef09nw" w:id="3"/>
      <w:bookmarkEnd w:id="3"/>
      <w:r w:rsidDel="00000000" w:rsidR="00000000" w:rsidRPr="00000000">
        <w:rPr>
          <w:rFonts w:ascii="Arial Unicode MS" w:cs="Arial Unicode MS" w:eastAsia="Arial Unicode MS" w:hAnsi="Arial Unicode MS"/>
          <w:b w:val="1"/>
          <w:bCs w:val="1"/>
          <w:rtl w:val="0"/>
        </w:rPr>
        <w:t xml:space="preserve">第3条（運行内容）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送迎区間、停留所、運行日、運行時間、運行回数、車両種類、乗車予定人数その他必要事項は、運行計画書又は配車指示書により定める。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甲は運行開始前までに必要な情報を乙へ提供する。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乙は道路事情、安全確保その他やむを得ない事情により運行経路を変更できる。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d2vbhb9gc8e"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本契約の期間は令和〇年〇月〇日から令和〇年〇月〇日までとする。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期間満了日の1か月前までに双方から書面による解約の申出がない場合は、同一条件で1年間更新する。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251r3u53lu8w" w:id="5"/>
      <w:bookmarkEnd w:id="5"/>
      <w:r w:rsidDel="00000000" w:rsidR="00000000" w:rsidRPr="00000000">
        <w:rPr>
          <w:rFonts w:ascii="Arial Unicode MS" w:cs="Arial Unicode MS" w:eastAsia="Arial Unicode MS" w:hAnsi="Arial Unicode MS"/>
          <w:b w:val="1"/>
          <w:bCs w:val="1"/>
          <w:rtl w:val="0"/>
        </w:rPr>
        <w:t xml:space="preserve">第5条（運送契約との関係）</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個々の運行については、本契約のほか、運送申込書、運送引受書、配車指示書その他乙所定の書類により成立するものとする。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r3kop6gmqrox" w:id="6"/>
      <w:bookmarkEnd w:id="6"/>
      <w:r w:rsidDel="00000000" w:rsidR="00000000" w:rsidRPr="00000000">
        <w:rPr>
          <w:rFonts w:ascii="Arial Unicode MS" w:cs="Arial Unicode MS" w:eastAsia="Arial Unicode MS" w:hAnsi="Arial Unicode MS"/>
          <w:b w:val="1"/>
          <w:bCs w:val="1"/>
          <w:rtl w:val="0"/>
        </w:rPr>
        <w:t xml:space="preserve">第6条（法令遵守）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乙は道路運送法その他関係法令を遵守し、適法に送迎業務を実施する。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q2w0ptk4clh" w:id="7"/>
      <w:bookmarkEnd w:id="7"/>
      <w:r w:rsidDel="00000000" w:rsidR="00000000" w:rsidRPr="00000000">
        <w:rPr>
          <w:rFonts w:ascii="Arial Unicode MS" w:cs="Arial Unicode MS" w:eastAsia="Arial Unicode MS" w:hAnsi="Arial Unicode MS"/>
          <w:b w:val="1"/>
          <w:bCs w:val="1"/>
          <w:rtl w:val="0"/>
        </w:rPr>
        <w:t xml:space="preserve">第7条（安全運行）</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乙は、安全運行を最優先事項とし、次の事項を実施する。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（1）法定点呼</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（2）運転者の健康確認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（3）飲酒確認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（4）車両の日常点検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（5）運転時間及び休憩時間の管理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（6）運転者教育</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z3tlwvym18o" w:id="8"/>
      <w:bookmarkEnd w:id="8"/>
      <w:r w:rsidDel="00000000" w:rsidR="00000000" w:rsidRPr="00000000">
        <w:rPr>
          <w:rFonts w:ascii="Arial Unicode MS" w:cs="Arial Unicode MS" w:eastAsia="Arial Unicode MS" w:hAnsi="Arial Unicode MS"/>
          <w:b w:val="1"/>
          <w:bCs w:val="1"/>
          <w:rtl w:val="0"/>
        </w:rPr>
        <w:t xml:space="preserve">第8条（利用者の協力）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甲は利用者に対し、次の事項を遵守させるものとする。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（1）シートベルト着用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（2）危険行為を行わないこと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（3）乗務員の指示に従うこと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（4）他の利用者へ迷惑を及ぼさないこと</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pz48ab3pwk1" w:id="9"/>
      <w:bookmarkEnd w:id="9"/>
      <w:r w:rsidDel="00000000" w:rsidR="00000000" w:rsidRPr="00000000">
        <w:rPr>
          <w:rFonts w:ascii="Arial Unicode MS" w:cs="Arial Unicode MS" w:eastAsia="Arial Unicode MS" w:hAnsi="Arial Unicode MS"/>
          <w:b w:val="1"/>
          <w:bCs w:val="1"/>
          <w:rtl w:val="0"/>
        </w:rPr>
        <w:t xml:space="preserve">第9条（運賃及び料金）</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甲は乙へ別途定める運賃及び料金を支払う。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高速道路料金、有料道路料金、駐車料金、宿泊費その他実費は甲の負担とする。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bae7hf86khw4" w:id="10"/>
      <w:bookmarkEnd w:id="10"/>
      <w:r w:rsidDel="00000000" w:rsidR="00000000" w:rsidRPr="00000000">
        <w:rPr>
          <w:rFonts w:ascii="Arial Unicode MS" w:cs="Arial Unicode MS" w:eastAsia="Arial Unicode MS" w:hAnsi="Arial Unicode MS"/>
          <w:b w:val="1"/>
          <w:bCs w:val="1"/>
          <w:rtl w:val="0"/>
        </w:rPr>
        <w:t xml:space="preserve">第10条（支払方法）</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乙は毎月末日で請求書を発行する。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甲は翌月末日までに乙指定口座へ振込送金する。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振込手数料は甲が負担する。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s8isiuz72yu" w:id="11"/>
      <w:bookmarkEnd w:id="11"/>
      <w:r w:rsidDel="00000000" w:rsidR="00000000" w:rsidRPr="00000000">
        <w:rPr>
          <w:rFonts w:ascii="Arial Unicode MS" w:cs="Arial Unicode MS" w:eastAsia="Arial Unicode MS" w:hAnsi="Arial Unicode MS"/>
          <w:b w:val="1"/>
          <w:bCs w:val="1"/>
          <w:rtl w:val="0"/>
        </w:rPr>
        <w:t xml:space="preserve">第11条（運行変更）</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甲は運行内容を変更する場合、速やかに乙へ通知する。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r18c5pau5xg" w:id="12"/>
      <w:bookmarkEnd w:id="12"/>
      <w:r w:rsidDel="00000000" w:rsidR="00000000" w:rsidRPr="00000000">
        <w:rPr>
          <w:rFonts w:ascii="Arial Unicode MS" w:cs="Arial Unicode MS" w:eastAsia="Arial Unicode MS" w:hAnsi="Arial Unicode MS"/>
          <w:b w:val="1"/>
          <w:bCs w:val="1"/>
          <w:rtl w:val="0"/>
        </w:rPr>
        <w:t xml:space="preserve">第12条（追加費用）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次の場合は追加料金を請求できる。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（1）待機時間の延長</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（2）運行距離の増加</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（3）深夜・早朝運行</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（4）臨時便追加</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（5）甲都合による変更</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ph7hdr8p7kw" w:id="13"/>
      <w:bookmarkEnd w:id="13"/>
      <w:r w:rsidDel="00000000" w:rsidR="00000000" w:rsidRPr="00000000">
        <w:rPr>
          <w:rFonts w:ascii="Arial Unicode MS" w:cs="Arial Unicode MS" w:eastAsia="Arial Unicode MS" w:hAnsi="Arial Unicode MS"/>
          <w:b w:val="1"/>
          <w:bCs w:val="1"/>
          <w:rtl w:val="0"/>
        </w:rPr>
        <w:t xml:space="preserve">第13条（運休）</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天災、災害、事故、道路封鎖、感染症、行政指導その他不可抗力により運行が困難な場合、乙は運休又は運行変更できる。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rph33aoxc77s" w:id="14"/>
      <w:bookmarkEnd w:id="14"/>
      <w:r w:rsidDel="00000000" w:rsidR="00000000" w:rsidRPr="00000000">
        <w:rPr>
          <w:rFonts w:ascii="Arial Unicode MS" w:cs="Arial Unicode MS" w:eastAsia="Arial Unicode MS" w:hAnsi="Arial Unicode MS"/>
          <w:b w:val="1"/>
          <w:bCs w:val="1"/>
          <w:rtl w:val="0"/>
        </w:rPr>
        <w:t xml:space="preserve">第14条（利用者名簿）</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甲は必要に応じ利用者情報を提供する。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乙は送迎業務以外へ利用しない。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236v66s9bsn"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双方は個人情報保護法その他関係法令を遵守し、取得した個人情報を適切に管理する。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2uvmay8823pd"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双方は本契約で知り得た相手方の営業上、技術上その他一切の秘密を第三者へ漏えいしてはならない。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本条は契約終了後も3年間存続する。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ck1sxw65iyo7" w:id="17"/>
      <w:bookmarkEnd w:id="17"/>
      <w:r w:rsidDel="00000000" w:rsidR="00000000" w:rsidRPr="00000000">
        <w:rPr>
          <w:rFonts w:ascii="Arial Unicode MS" w:cs="Arial Unicode MS" w:eastAsia="Arial Unicode MS" w:hAnsi="Arial Unicode MS"/>
          <w:b w:val="1"/>
          <w:bCs w:val="1"/>
          <w:rtl w:val="0"/>
        </w:rPr>
        <w:t xml:space="preserve">第17条（車内事故）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運送中に事故が発生した場合、乙は法令及び社内規程に従い対応し、必要に応じ甲へ報告する。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6qzhmrxeu1v" w:id="18"/>
      <w:bookmarkEnd w:id="18"/>
      <w:r w:rsidDel="00000000" w:rsidR="00000000" w:rsidRPr="00000000">
        <w:rPr>
          <w:rFonts w:ascii="Arial Unicode MS" w:cs="Arial Unicode MS" w:eastAsia="Arial Unicode MS" w:hAnsi="Arial Unicode MS"/>
          <w:b w:val="1"/>
          <w:bCs w:val="1"/>
          <w:rtl w:val="0"/>
        </w:rPr>
        <w:t xml:space="preserve">第18条（事故報告）</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重大事故又は重大な遅延が発生した場合、乙は速やかに甲へ報告し、再発防止策を講じる。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di6ds152248p" w:id="19"/>
      <w:bookmarkEnd w:id="19"/>
      <w:r w:rsidDel="00000000" w:rsidR="00000000" w:rsidRPr="00000000">
        <w:rPr>
          <w:rFonts w:ascii="Arial Unicode MS" w:cs="Arial Unicode MS" w:eastAsia="Arial Unicode MS" w:hAnsi="Arial Unicode MS"/>
          <w:b w:val="1"/>
          <w:bCs w:val="1"/>
          <w:rtl w:val="0"/>
        </w:rPr>
        <w:t xml:space="preserve">第19条（利用者による損害）</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利用者の故意又は重大な過失により車両その他へ損害が生じた場合、甲は乙と協議のうえ必要な対応を行う。</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zckfsgmqhet8" w:id="20"/>
      <w:bookmarkEnd w:id="20"/>
      <w:r w:rsidDel="00000000" w:rsidR="00000000" w:rsidRPr="00000000">
        <w:rPr>
          <w:rFonts w:ascii="Arial Unicode MS" w:cs="Arial Unicode MS" w:eastAsia="Arial Unicode MS" w:hAnsi="Arial Unicode MS"/>
          <w:b w:val="1"/>
          <w:bCs w:val="1"/>
          <w:rtl w:val="0"/>
        </w:rPr>
        <w:t xml:space="preserve">第20条（再委託）</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乙は甲の承諾を得た場合に限り送迎業務の全部又は一部を再委託できる。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この場合も乙が一切の責任を負う。</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96xri06nahg9"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双方は本契約違反により相手方へ損害を与えた場合、その通常かつ直接の損害を賠償する。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g29tgq7725id"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天災、感染症、戦争、暴動、法令改正その他不可抗力による損害について双方は責任を負わない。</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dgmzjc5ufkgk"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双方は次の場合、催告なく契約解除できる。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（3）営業停止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（4）破産、民事再生等の申立て</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（5）反社会的勢力との関係判明</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（6）契約継続が困難な重大事由</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dg8nj3yxf6g5"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双方は自己及び役員等が反社会的勢力に該当しないことを保証する。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13ipfz4woj6v"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本契約に定めのない事項又は疑義については、双方誠実に協議して解決する。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l62ock6g45ps" w:id="26"/>
      <w:bookmarkEnd w:id="26"/>
      <w:r w:rsidDel="00000000" w:rsidR="00000000" w:rsidRPr="00000000">
        <w:rPr>
          <w:rFonts w:ascii="Arial Unicode MS" w:cs="Arial Unicode MS" w:eastAsia="Arial Unicode MS" w:hAnsi="Arial Unicode MS"/>
          <w:b w:val="1"/>
          <w:bCs w:val="1"/>
          <w:rtl w:val="0"/>
        </w:rPr>
        <w:t xml:space="preserve">第26条（合意管轄）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本契約に関する紛争は、乙本店所在地を管轄する地方裁判所を第一審の専属的合意管轄裁判所とする。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j2dy6qqdau8" w:id="27"/>
      <w:bookmarkEnd w:id="27"/>
      <w:r w:rsidDel="00000000" w:rsidR="00000000" w:rsidRPr="00000000">
        <w:rPr>
          <w:rFonts w:ascii="Arial Unicode MS" w:cs="Arial Unicode MS" w:eastAsia="Arial Unicode MS" w:hAnsi="Arial Unicode MS"/>
          <w:b w:val="1"/>
          <w:bCs w:val="1"/>
          <w:rtl w:val="0"/>
        </w:rPr>
        <w:t xml:space="preserve">第27条（契約書の保管）</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本契約書を2通作成し、甲乙各1通を保有する。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令和〇年〇月〇日</w:t>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ryum18u7m2dh"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甲（依頼者）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wu3q9klplq6q"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乙（貸切バス事業者）</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