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z1zg3daeu54m" w:id="0"/>
      <w:bookmarkEnd w:id="0"/>
      <w:r w:rsidDel="00000000" w:rsidR="00000000" w:rsidRPr="00000000">
        <w:rPr>
          <w:rFonts w:ascii="Arial Unicode MS" w:cs="Arial Unicode MS" w:eastAsia="Arial Unicode MS" w:hAnsi="Arial Unicode MS"/>
          <w:b w:val="1"/>
          <w:bCs w:val="1"/>
          <w:sz w:val="44"/>
          <w:szCs w:val="44"/>
          <w:rtl w:val="0"/>
        </w:rPr>
        <w:t xml:space="preserve">営業時間外利用に関する同意書</w:t>
        <w:br w:type="textWrapping"/>
      </w:r>
      <w:r w:rsidDel="00000000" w:rsidR="00000000" w:rsidRPr="00000000">
        <w:rPr>
          <w:rFonts w:ascii="Arial Unicode MS" w:cs="Arial Unicode MS" w:eastAsia="Arial Unicode MS" w:hAnsi="Arial Unicode MS"/>
          <w:b w:val="1"/>
          <w:bCs w:val="1"/>
          <w:sz w:val="32"/>
          <w:szCs w:val="32"/>
          <w:rtl w:val="0"/>
        </w:rPr>
        <w:t xml:space="preserve">（カフェ・喫茶店）</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店舗営業時間外に店舗施設を利用するにあたり、店舗運営者（以下「甲」という。）と利用者（以下「乙」という。）との間で、営業時間外利用に関する条件を確認し、相互に遵守する事項を定めることを目的と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6lqy0kqr7hf9"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本同意書は、営業時間外における店舗施設の利用について、利用条件、責任範囲その他必要事項を定め、安全かつ円滑な店舗運営を図ることを目的とする。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79yx8wlhrpra" w:id="2"/>
      <w:bookmarkEnd w:id="2"/>
      <w:r w:rsidDel="00000000" w:rsidR="00000000" w:rsidRPr="00000000">
        <w:rPr>
          <w:rFonts w:ascii="Arial Unicode MS" w:cs="Arial Unicode MS" w:eastAsia="Arial Unicode MS" w:hAnsi="Arial Unicode MS"/>
          <w:b w:val="1"/>
          <w:bCs w:val="1"/>
          <w:rtl w:val="0"/>
        </w:rPr>
        <w:t xml:space="preserve">第2条（営業時間外利用）</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乙は、甲が事前に承認した日時に限り、営業時間外に店舗施設を利用することができる。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利用日時</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利用日：　　　年　　　月　　　日</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利用時間：　　　時　　　分 ～　　　時　　　分</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利用目的</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撮影</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イベント</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会議</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商品搬入・搬出</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sqj3h431kc3f" w:id="3"/>
      <w:bookmarkEnd w:id="3"/>
      <w:r w:rsidDel="00000000" w:rsidR="00000000" w:rsidRPr="00000000">
        <w:rPr>
          <w:rFonts w:ascii="Arial Unicode MS" w:cs="Arial Unicode MS" w:eastAsia="Arial Unicode MS" w:hAnsi="Arial Unicode MS"/>
          <w:b w:val="1"/>
          <w:bCs w:val="1"/>
          <w:rtl w:val="0"/>
        </w:rPr>
        <w:t xml:space="preserve">第3条（利用可能範囲）</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営業時間外に利用できる範囲は、甲が指定した場所に限るものとする。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利用できない設備・区域については、乙は立ち入ってはならない。</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c1yl9q3rh7x5" w:id="4"/>
      <w:bookmarkEnd w:id="4"/>
      <w:r w:rsidDel="00000000" w:rsidR="00000000" w:rsidRPr="00000000">
        <w:rPr>
          <w:rFonts w:ascii="Arial Unicode MS" w:cs="Arial Unicode MS" w:eastAsia="Arial Unicode MS" w:hAnsi="Arial Unicode MS"/>
          <w:b w:val="1"/>
          <w:bCs w:val="1"/>
          <w:rtl w:val="0"/>
        </w:rPr>
        <w:t xml:space="preserve">第4条（設備の利用）</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乙は、営業時間外利用に際し、設備・備品を善良な管理者の注意をもって使用するものとする。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設備・備品を破損、汚損又は紛失した場合は、乙は甲に対しその損害を賠償するものとする。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1wwz8uup9vox" w:id="5"/>
      <w:bookmarkEnd w:id="5"/>
      <w:r w:rsidDel="00000000" w:rsidR="00000000" w:rsidRPr="00000000">
        <w:rPr>
          <w:rFonts w:ascii="Arial Unicode MS" w:cs="Arial Unicode MS" w:eastAsia="Arial Unicode MS" w:hAnsi="Arial Unicode MS"/>
          <w:b w:val="1"/>
          <w:bCs w:val="1"/>
          <w:rtl w:val="0"/>
        </w:rPr>
        <w:t xml:space="preserve">第5条（安全管理）</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乙は、火気、電気設備、厨房設備その他危険を伴う設備について、甲の許可なく使用してはならない。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営業時間外利用中は、安全管理について十分配慮し、事故防止に努めるものとする。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5bj2975vbzd0" w:id="6"/>
      <w:bookmarkEnd w:id="6"/>
      <w:r w:rsidDel="00000000" w:rsidR="00000000" w:rsidRPr="00000000">
        <w:rPr>
          <w:rFonts w:ascii="Arial Unicode MS" w:cs="Arial Unicode MS" w:eastAsia="Arial Unicode MS" w:hAnsi="Arial Unicode MS"/>
          <w:b w:val="1"/>
          <w:bCs w:val="1"/>
          <w:rtl w:val="0"/>
        </w:rPr>
        <w:t xml:space="preserve">第6条（騒音等の禁止）</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乙は、近隣住民又は周辺施設へ迷惑となる騒音、大声、振動その他の行為を行ってはならない。</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甲が必要と判断した場合は、直ちに利用方法の改善又は利用中止を求めることができる。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fk4dz7dvofj0" w:id="7"/>
      <w:bookmarkEnd w:id="7"/>
      <w:r w:rsidDel="00000000" w:rsidR="00000000" w:rsidRPr="00000000">
        <w:rPr>
          <w:rFonts w:ascii="Arial Unicode MS" w:cs="Arial Unicode MS" w:eastAsia="Arial Unicode MS" w:hAnsi="Arial Unicode MS"/>
          <w:b w:val="1"/>
          <w:bCs w:val="1"/>
          <w:rtl w:val="0"/>
        </w:rPr>
        <w:t xml:space="preserve">第7条（飲食及び持込み）</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営業時間外に飲食又は飲食物の持込みを行う場合は、甲の事前承認を受けなければならない。</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飲食物の持込みについては、別途定める同意書又は店舗ルールに従うものとする。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qni113xjq1bg" w:id="8"/>
      <w:bookmarkEnd w:id="8"/>
      <w:r w:rsidDel="00000000" w:rsidR="00000000" w:rsidRPr="00000000">
        <w:rPr>
          <w:rFonts w:ascii="Arial Unicode MS" w:cs="Arial Unicode MS" w:eastAsia="Arial Unicode MS" w:hAnsi="Arial Unicode MS"/>
          <w:b w:val="1"/>
          <w:bCs w:val="1"/>
          <w:rtl w:val="0"/>
        </w:rPr>
        <w:t xml:space="preserve">第8条（施錠及び退出）</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乙は、利用終了後、照明、空調、設備の停止、施錠その他甲が指定する退出手順を遵守するものとする。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鍵を貸与された場合は、利用終了後直ちに返却するものとする。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fivt3e9oy8zb" w:id="9"/>
      <w:bookmarkEnd w:id="9"/>
      <w:r w:rsidDel="00000000" w:rsidR="00000000" w:rsidRPr="00000000">
        <w:rPr>
          <w:rFonts w:ascii="Arial Unicode MS" w:cs="Arial Unicode MS" w:eastAsia="Arial Unicode MS" w:hAnsi="Arial Unicode MS"/>
          <w:b w:val="1"/>
          <w:bCs w:val="1"/>
          <w:rtl w:val="0"/>
        </w:rPr>
        <w:t xml:space="preserve">第9条（事故及び損害）</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営業時間外利用中に発生した事故、盗難、紛失その他の損害について、甲の故意又は重大な過失による場合を除き、甲は責任を負わない。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乙又は同行者の責めに帰すべき事由により甲又は第三者へ損害を与えた場合は、乙がその責任を負うものとする。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r2ogps9naikk" w:id="10"/>
      <w:bookmarkEnd w:id="10"/>
      <w:r w:rsidDel="00000000" w:rsidR="00000000" w:rsidRPr="00000000">
        <w:rPr>
          <w:rFonts w:ascii="Arial Unicode MS" w:cs="Arial Unicode MS" w:eastAsia="Arial Unicode MS" w:hAnsi="Arial Unicode MS"/>
          <w:b w:val="1"/>
          <w:bCs w:val="1"/>
          <w:rtl w:val="0"/>
        </w:rPr>
        <w:t xml:space="preserve">第10条（利用中止）</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乙が本同意書又は甲の指示に違反した場合、甲は営業時間外利用を直ちに中止させることができる。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この場合であっても、乙は甲に対し異議を申し立てないものとする。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j9lmao6o8eh" w:id="11"/>
      <w:bookmarkEnd w:id="11"/>
      <w:r w:rsidDel="00000000" w:rsidR="00000000" w:rsidRPr="00000000">
        <w:rPr>
          <w:rFonts w:ascii="Arial Unicode MS" w:cs="Arial Unicode MS" w:eastAsia="Arial Unicode MS" w:hAnsi="Arial Unicode MS"/>
          <w:b w:val="1"/>
          <w:bCs w:val="1"/>
          <w:rtl w:val="0"/>
        </w:rPr>
        <w:t xml:space="preserve">第11条（個人情報）</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甲は、本同意書により取得した個人情報を、営業時間外利用の管理及び店舗運営に必要な範囲で利用するものとする。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d2f9jru5kza" w:id="12"/>
      <w:bookmarkEnd w:id="12"/>
      <w:r w:rsidDel="00000000" w:rsidR="00000000" w:rsidRPr="00000000">
        <w:rPr>
          <w:rFonts w:ascii="Arial Unicode MS" w:cs="Arial Unicode MS" w:eastAsia="Arial Unicode MS" w:hAnsi="Arial Unicode MS"/>
          <w:b w:val="1"/>
          <w:bCs w:val="1"/>
          <w:rtl w:val="0"/>
        </w:rPr>
        <w:t xml:space="preserve">第12条（協議事項）</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本同意書に定めのない事項又は解釈に疑義が生じた場合は、甲乙誠意をもって協議し解決するものとする。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tswm1xv8xntk" w:id="13"/>
      <w:bookmarkEnd w:id="13"/>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ut300780pfh5" w:id="14"/>
      <w:bookmarkEnd w:id="14"/>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npu7l6jhdgc5" w:id="15"/>
      <w:bookmarkEnd w:id="15"/>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cwwpq5kih3qo" w:id="16"/>
      <w:bookmarkEnd w:id="16"/>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ecoqj1syfz3r" w:id="17"/>
      <w:bookmarkEnd w:id="17"/>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i80qexi1vicc" w:id="18"/>
      <w:bookmarkEnd w:id="18"/>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mc96eitxazr" w:id="19"/>
      <w:bookmarkEnd w:id="19"/>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efjevbebw93s" w:id="20"/>
      <w:bookmarkEnd w:id="20"/>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tmesz6bljj6q" w:id="21"/>
      <w:bookmarkEnd w:id="21"/>
      <w:r w:rsidDel="00000000" w:rsidR="00000000" w:rsidRPr="00000000">
        <w:rPr>
          <w:rFonts w:ascii="Arial Unicode MS" w:cs="Arial Unicode MS" w:eastAsia="Arial Unicode MS" w:hAnsi="Arial Unicode MS"/>
          <w:b w:val="1"/>
          <w:bCs w:val="1"/>
          <w:rtl w:val="0"/>
        </w:rPr>
        <w:t xml:space="preserve">同意日</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44">
      <w:pPr>
        <w:pStyle w:val="Heading3"/>
        <w:keepNext w:val="0"/>
        <w:keepLines w:val="0"/>
        <w:spacing w:before="280" w:lineRule="auto"/>
        <w:rPr>
          <w:b w:val="1"/>
          <w:bCs w:val="1"/>
          <w:color w:val="000000"/>
          <w:sz w:val="24"/>
          <w:szCs w:val="24"/>
        </w:rPr>
      </w:pPr>
      <w:bookmarkStart w:colFirst="0" w:colLast="0" w:name="_wmw0wxgwt3tc" w:id="22"/>
      <w:bookmarkEnd w:id="22"/>
      <w:r w:rsidDel="00000000" w:rsidR="00000000" w:rsidRPr="00000000">
        <w:rPr>
          <w:rtl w:val="0"/>
        </w:rPr>
      </w:r>
    </w:p>
    <w:p w:rsidR="00000000" w:rsidDel="00000000" w:rsidP="00000000" w:rsidRDefault="00000000" w:rsidRPr="00000000" w14:paraId="00000045">
      <w:pPr>
        <w:pStyle w:val="Heading3"/>
        <w:keepNext w:val="0"/>
        <w:keepLines w:val="0"/>
        <w:spacing w:before="280" w:lineRule="auto"/>
        <w:rPr>
          <w:b w:val="1"/>
          <w:bCs w:val="1"/>
          <w:color w:val="000000"/>
          <w:sz w:val="24"/>
          <w:szCs w:val="24"/>
        </w:rPr>
      </w:pPr>
      <w:bookmarkStart w:colFirst="0" w:colLast="0" w:name="_peezaq71c971" w:id="23"/>
      <w:bookmarkEnd w:id="23"/>
      <w:r w:rsidDel="00000000" w:rsidR="00000000" w:rsidRPr="00000000">
        <w:rPr>
          <w:rFonts w:ascii="Arial Unicode MS" w:cs="Arial Unicode MS" w:eastAsia="Arial Unicode MS" w:hAnsi="Arial Unicode MS"/>
          <w:b w:val="1"/>
          <w:bCs w:val="1"/>
          <w:color w:val="000000"/>
          <w:sz w:val="24"/>
          <w:szCs w:val="24"/>
          <w:rtl w:val="0"/>
        </w:rPr>
        <w:t xml:space="preserve">店舗（甲）</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pStyle w:val="Heading3"/>
        <w:keepNext w:val="0"/>
        <w:keepLines w:val="0"/>
        <w:spacing w:before="280" w:lineRule="auto"/>
        <w:rPr>
          <w:b w:val="1"/>
          <w:bCs w:val="1"/>
          <w:color w:val="000000"/>
          <w:sz w:val="24"/>
          <w:szCs w:val="24"/>
        </w:rPr>
      </w:pPr>
      <w:bookmarkStart w:colFirst="0" w:colLast="0" w:name="_tm5ncb2ckcis" w:id="24"/>
      <w:bookmarkEnd w:id="24"/>
      <w:r w:rsidDel="00000000" w:rsidR="00000000" w:rsidRPr="00000000">
        <w:rPr>
          <w:rFonts w:ascii="Arial Unicode MS" w:cs="Arial Unicode MS" w:eastAsia="Arial Unicode MS" w:hAnsi="Arial Unicode MS"/>
          <w:b w:val="1"/>
          <w:bCs w:val="1"/>
          <w:color w:val="000000"/>
          <w:sz w:val="24"/>
          <w:szCs w:val="24"/>
          <w:rtl w:val="0"/>
        </w:rPr>
        <w:t xml:space="preserve">利用者（乙）</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5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