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rnsa1nerknq" w:id="0"/>
      <w:bookmarkEnd w:id="0"/>
      <w:r w:rsidDel="00000000" w:rsidR="00000000" w:rsidRPr="00000000">
        <w:rPr>
          <w:rFonts w:ascii="Arial Unicode MS" w:cs="Arial Unicode MS" w:eastAsia="Arial Unicode MS" w:hAnsi="Arial Unicode MS"/>
          <w:b w:val="1"/>
          <w:bCs w:val="1"/>
          <w:sz w:val="44"/>
          <w:szCs w:val="44"/>
          <w:rtl w:val="0"/>
        </w:rPr>
        <w:t xml:space="preserve">車両賃貸借契約書（運転代行）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車両賃貸人（以下「甲」という。）と車両賃借人（以下「乙」という。）は、運転代行業務に使用する車両の賃貸借について、次のとおり車両賃貸借契約（以下「本契約」という。）を締結する。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okz9a8w4gk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本契約は、甲が所有又は適法に管理する車両を乙に賃貸し、乙が運転代行業務その他本契約で認められた用途に使用するための条件を定め、双方の権利義務を明確にすることを目的とする。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ddwjebsmbhd" w:id="2"/>
      <w:bookmarkEnd w:id="2"/>
      <w:r w:rsidDel="00000000" w:rsidR="00000000" w:rsidRPr="00000000">
        <w:rPr>
          <w:rFonts w:ascii="Arial Unicode MS" w:cs="Arial Unicode MS" w:eastAsia="Arial Unicode MS" w:hAnsi="Arial Unicode MS"/>
          <w:b w:val="1"/>
          <w:bCs w:val="1"/>
          <w:rtl w:val="0"/>
        </w:rPr>
        <w:t xml:space="preserve">第2条（賃貸車両）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1．甲は、次の車両（以下「本車両」という。）を乙に賃貸する。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（2）型式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（4）車台番号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（5）初度登録年月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（6）走行距離（貸渡時）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（7）付属品・装備品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2．本車両の詳細は別紙車両明細書に記載する。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3p1sawi6axt"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1．契約期間は、令和○年○月○日から令和○年○月○日までとする。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2．契約期間満了の30日前までに双方から書面による終了の申し出がない場合は、同一条件で1年間更新するものとする。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unaxvkmit80w" w:id="4"/>
      <w:bookmarkEnd w:id="4"/>
      <w:r w:rsidDel="00000000" w:rsidR="00000000" w:rsidRPr="00000000">
        <w:rPr>
          <w:rFonts w:ascii="Arial Unicode MS" w:cs="Arial Unicode MS" w:eastAsia="Arial Unicode MS" w:hAnsi="Arial Unicode MS"/>
          <w:b w:val="1"/>
          <w:bCs w:val="1"/>
          <w:rtl w:val="0"/>
        </w:rPr>
        <w:t xml:space="preserve">第4条（賃料）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1．乙は甲に対し、月額金○○円（税込・税別）を賃料として支払う。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2．支払日は毎月○日とする。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ivyp69w3dup"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1．乙は契約締結時に保証金として金○○円を甲へ預託する。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2．契約終了後、未払債務等を控除した残額を返還する。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3．保証金には利息を付さない。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u566f7cu1rl" w:id="6"/>
      <w:bookmarkEnd w:id="6"/>
      <w:r w:rsidDel="00000000" w:rsidR="00000000" w:rsidRPr="00000000">
        <w:rPr>
          <w:rFonts w:ascii="Arial Unicode MS" w:cs="Arial Unicode MS" w:eastAsia="Arial Unicode MS" w:hAnsi="Arial Unicode MS"/>
          <w:b w:val="1"/>
          <w:bCs w:val="1"/>
          <w:rtl w:val="0"/>
        </w:rPr>
        <w:t xml:space="preserve">第6条（車両の引渡し）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1．甲は契約開始日に本車両を乙へ引き渡す。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2．引渡時には双方立会いのうえ車両状態確認書を作成する。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3．乙は車両の状態を確認したうえで受領する。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gq23ihywm22" w:id="7"/>
      <w:bookmarkEnd w:id="7"/>
      <w:r w:rsidDel="00000000" w:rsidR="00000000" w:rsidRPr="00000000">
        <w:rPr>
          <w:rFonts w:ascii="Arial Unicode MS" w:cs="Arial Unicode MS" w:eastAsia="Arial Unicode MS" w:hAnsi="Arial Unicode MS"/>
          <w:b w:val="1"/>
          <w:bCs w:val="1"/>
          <w:rtl w:val="0"/>
        </w:rPr>
        <w:t xml:space="preserve">第7条（使用目的）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乙は本車両を運転代行事業その他甲が承諾した用途以外には使用してはならない。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yp6nvapae2i" w:id="8"/>
      <w:bookmarkEnd w:id="8"/>
      <w:r w:rsidDel="00000000" w:rsidR="00000000" w:rsidRPr="00000000">
        <w:rPr>
          <w:rFonts w:ascii="Arial Unicode MS" w:cs="Arial Unicode MS" w:eastAsia="Arial Unicode MS" w:hAnsi="Arial Unicode MS"/>
          <w:b w:val="1"/>
          <w:bCs w:val="1"/>
          <w:rtl w:val="0"/>
        </w:rPr>
        <w:t xml:space="preserve">第8条（使用者の義務）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乙は善良な管理者の注意義務をもって本車両を管理しなければならない。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pnwzxlx39k1" w:id="9"/>
      <w:bookmarkEnd w:id="9"/>
      <w:r w:rsidDel="00000000" w:rsidR="00000000" w:rsidRPr="00000000">
        <w:rPr>
          <w:rFonts w:ascii="Arial Unicode MS" w:cs="Arial Unicode MS" w:eastAsia="Arial Unicode MS" w:hAnsi="Arial Unicode MS"/>
          <w:b w:val="1"/>
          <w:bCs w:val="1"/>
          <w:rtl w:val="0"/>
        </w:rPr>
        <w:t xml:space="preserve">第9条（法令遵守）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乙は道路交通法、道路運送車両法その他関係法令を遵守し、安全運転を徹底するものとする。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a268dgn70k8" w:id="10"/>
      <w:bookmarkEnd w:id="10"/>
      <w:r w:rsidDel="00000000" w:rsidR="00000000" w:rsidRPr="00000000">
        <w:rPr>
          <w:rFonts w:ascii="Arial Unicode MS" w:cs="Arial Unicode MS" w:eastAsia="Arial Unicode MS" w:hAnsi="Arial Unicode MS"/>
          <w:b w:val="1"/>
          <w:bCs w:val="1"/>
          <w:rtl w:val="0"/>
        </w:rPr>
        <w:t xml:space="preserve">第10条（運転者）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1．乙は適法な運転免許を有する者のみ運転させるものとする。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2．飲酒運転、無免許運転その他法令違反となる運転は禁止する。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3dz1p6xhj4s" w:id="11"/>
      <w:bookmarkEnd w:id="11"/>
      <w:r w:rsidDel="00000000" w:rsidR="00000000" w:rsidRPr="00000000">
        <w:rPr>
          <w:rFonts w:ascii="Arial Unicode MS" w:cs="Arial Unicode MS" w:eastAsia="Arial Unicode MS" w:hAnsi="Arial Unicode MS"/>
          <w:b w:val="1"/>
          <w:bCs w:val="1"/>
          <w:rtl w:val="0"/>
        </w:rPr>
        <w:t xml:space="preserve">第11条（保険）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1．甲は本車両について次の保険に加入する。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（1）自賠責保険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（2）任意保険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2．保険内容は別紙保険内容一覧による。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p52pl8hpa01x" w:id="12"/>
      <w:bookmarkEnd w:id="12"/>
      <w:r w:rsidDel="00000000" w:rsidR="00000000" w:rsidRPr="00000000">
        <w:rPr>
          <w:rFonts w:ascii="Arial Unicode MS" w:cs="Arial Unicode MS" w:eastAsia="Arial Unicode MS" w:hAnsi="Arial Unicode MS"/>
          <w:b w:val="1"/>
          <w:bCs w:val="1"/>
          <w:rtl w:val="0"/>
        </w:rPr>
        <w:t xml:space="preserve">第12条（保険対象外損害）</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保険適用外となる損害又は免責額については、乙の責めに帰すべき場合は乙が負担する。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p5optuol5tw" w:id="13"/>
      <w:bookmarkEnd w:id="13"/>
      <w:r w:rsidDel="00000000" w:rsidR="00000000" w:rsidRPr="00000000">
        <w:rPr>
          <w:rFonts w:ascii="Arial Unicode MS" w:cs="Arial Unicode MS" w:eastAsia="Arial Unicode MS" w:hAnsi="Arial Unicode MS"/>
          <w:b w:val="1"/>
          <w:bCs w:val="1"/>
          <w:rtl w:val="0"/>
        </w:rPr>
        <w:t xml:space="preserve">第13条（日常点検）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乙は使用前後に次の点検を実施する。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（1）タイヤ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（2）灯火類</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（3）ブレーキ</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（4）オイル</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（5）冷却水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（6）異音・異臭</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pb59dy9tu5d" w:id="14"/>
      <w:bookmarkEnd w:id="14"/>
      <w:r w:rsidDel="00000000" w:rsidR="00000000" w:rsidRPr="00000000">
        <w:rPr>
          <w:rFonts w:ascii="Arial Unicode MS" w:cs="Arial Unicode MS" w:eastAsia="Arial Unicode MS" w:hAnsi="Arial Unicode MS"/>
          <w:b w:val="1"/>
          <w:bCs w:val="1"/>
          <w:rtl w:val="0"/>
        </w:rPr>
        <w:t xml:space="preserve">第14条（整備）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1．法定点検及び車検は原則として甲が実施する。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2．通常使用に伴う消耗品交換については別途協議する。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j2op3uliifkl" w:id="15"/>
      <w:bookmarkEnd w:id="15"/>
      <w:r w:rsidDel="00000000" w:rsidR="00000000" w:rsidRPr="00000000">
        <w:rPr>
          <w:rFonts w:ascii="Arial Unicode MS" w:cs="Arial Unicode MS" w:eastAsia="Arial Unicode MS" w:hAnsi="Arial Unicode MS"/>
          <w:b w:val="1"/>
          <w:bCs w:val="1"/>
          <w:rtl w:val="0"/>
        </w:rPr>
        <w:t xml:space="preserve">第15条（燃料）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燃料費は乙が負担する。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jw76uagnw0f" w:id="16"/>
      <w:bookmarkEnd w:id="16"/>
      <w:r w:rsidDel="00000000" w:rsidR="00000000" w:rsidRPr="00000000">
        <w:rPr>
          <w:rFonts w:ascii="Arial Unicode MS" w:cs="Arial Unicode MS" w:eastAsia="Arial Unicode MS" w:hAnsi="Arial Unicode MS"/>
          <w:b w:val="1"/>
          <w:bCs w:val="1"/>
          <w:rtl w:val="0"/>
        </w:rPr>
        <w:t xml:space="preserve">第16条（修理）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故障又は異常が生じた場合、乙は直ちに甲へ報告し、甲の承諾なく修理を行ってはならない。ただし緊急やむを得ない場合はこの限りでない。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tgrl7k2wdo5" w:id="17"/>
      <w:bookmarkEnd w:id="17"/>
      <w:r w:rsidDel="00000000" w:rsidR="00000000" w:rsidRPr="00000000">
        <w:rPr>
          <w:rFonts w:ascii="Arial Unicode MS" w:cs="Arial Unicode MS" w:eastAsia="Arial Unicode MS" w:hAnsi="Arial Unicode MS"/>
          <w:b w:val="1"/>
          <w:bCs w:val="1"/>
          <w:rtl w:val="0"/>
        </w:rPr>
        <w:t xml:space="preserve">第17条（事故発生時）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1．事故が発生した場合、乙は直ちに</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（1）負傷者救護</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（2）警察への届出</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（3）保険会社への連絡</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（4）甲への報告</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2．乙は事故報告書を速やかに提出する。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sflw062icvh" w:id="18"/>
      <w:bookmarkEnd w:id="18"/>
      <w:r w:rsidDel="00000000" w:rsidR="00000000" w:rsidRPr="00000000">
        <w:rPr>
          <w:rFonts w:ascii="Arial Unicode MS" w:cs="Arial Unicode MS" w:eastAsia="Arial Unicode MS" w:hAnsi="Arial Unicode MS"/>
          <w:b w:val="1"/>
          <w:bCs w:val="1"/>
          <w:rtl w:val="0"/>
        </w:rPr>
        <w:t xml:space="preserve">第18条（交通違反）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交通違反に伴う反則金、行政処分その他一切の責任は、違反者が負担する。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97lz3eecicb" w:id="19"/>
      <w:bookmarkEnd w:id="19"/>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（2）担保設定</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（3）改造</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（4）競技利用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（5）違法行為への使用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（6）契約目的外利用</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u4hfufv5uuwe" w:id="20"/>
      <w:bookmarkEnd w:id="20"/>
      <w:r w:rsidDel="00000000" w:rsidR="00000000" w:rsidRPr="00000000">
        <w:rPr>
          <w:rFonts w:ascii="Arial Unicode MS" w:cs="Arial Unicode MS" w:eastAsia="Arial Unicode MS" w:hAnsi="Arial Unicode MS"/>
          <w:b w:val="1"/>
          <w:bCs w:val="1"/>
          <w:rtl w:val="0"/>
        </w:rPr>
        <w:t xml:space="preserve">第20条（第三者への貸与禁止）</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乙は甲の事前承諾なく第三者へ本車両を貸与してはならない。</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bt9s2cvbmlbi" w:id="21"/>
      <w:bookmarkEnd w:id="21"/>
      <w:r w:rsidDel="00000000" w:rsidR="00000000" w:rsidRPr="00000000">
        <w:rPr>
          <w:rFonts w:ascii="Arial Unicode MS" w:cs="Arial Unicode MS" w:eastAsia="Arial Unicode MS" w:hAnsi="Arial Unicode MS"/>
          <w:b w:val="1"/>
          <w:bCs w:val="1"/>
          <w:rtl w:val="0"/>
        </w:rPr>
        <w:t xml:space="preserve">第21条（車両の改造）</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乙は甲の承諾なく設備追加、改造又は塗装変更等をしてはならない。</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ytjwjyy5qco7" w:id="22"/>
      <w:bookmarkEnd w:id="22"/>
      <w:r w:rsidDel="00000000" w:rsidR="00000000" w:rsidRPr="00000000">
        <w:rPr>
          <w:rFonts w:ascii="Arial Unicode MS" w:cs="Arial Unicode MS" w:eastAsia="Arial Unicode MS" w:hAnsi="Arial Unicode MS"/>
          <w:b w:val="1"/>
          <w:bCs w:val="1"/>
          <w:rtl w:val="0"/>
        </w:rPr>
        <w:t xml:space="preserve">第22条（費用負担）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通常使用に伴う維持費は別紙費用負担一覧に従う。</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2s2g1c290ghi" w:id="23"/>
      <w:bookmarkEnd w:id="23"/>
      <w:r w:rsidDel="00000000" w:rsidR="00000000" w:rsidRPr="00000000">
        <w:rPr>
          <w:rFonts w:ascii="Arial Unicode MS" w:cs="Arial Unicode MS" w:eastAsia="Arial Unicode MS" w:hAnsi="Arial Unicode MS"/>
          <w:b w:val="1"/>
          <w:bCs w:val="1"/>
          <w:rtl w:val="0"/>
        </w:rPr>
        <w:t xml:space="preserve">第23条（危険負担）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天災その他不可抗力により本車両が使用不能となった場合は、双方誠実に協議する。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7cj8vedsl2t" w:id="24"/>
      <w:bookmarkEnd w:id="24"/>
      <w:r w:rsidDel="00000000" w:rsidR="00000000" w:rsidRPr="00000000">
        <w:rPr>
          <w:rFonts w:ascii="Arial Unicode MS" w:cs="Arial Unicode MS" w:eastAsia="Arial Unicode MS" w:hAnsi="Arial Unicode MS"/>
          <w:b w:val="1"/>
          <w:bCs w:val="1"/>
          <w:rtl w:val="0"/>
        </w:rPr>
        <w:t xml:space="preserve">第24条（契約解除）</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甲は次の各号に該当するときは催告なく契約を解除できる。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（1）賃料滞納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（2）重大な契約違反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（3）差押え、破産等</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（4）反社会的勢力への該当</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（5）運転代行業の許可取消し等</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cytjcnp2m29d" w:id="25"/>
      <w:bookmarkEnd w:id="25"/>
      <w:r w:rsidDel="00000000" w:rsidR="00000000" w:rsidRPr="00000000">
        <w:rPr>
          <w:rFonts w:ascii="Arial Unicode MS" w:cs="Arial Unicode MS" w:eastAsia="Arial Unicode MS" w:hAnsi="Arial Unicode MS"/>
          <w:b w:val="1"/>
          <w:bCs w:val="1"/>
          <w:rtl w:val="0"/>
        </w:rPr>
        <w:t xml:space="preserve">第25条（中途解約）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乙が契約期間中に解約する場合は、30日前までに書面通知するものとする。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839e8549rze1" w:id="26"/>
      <w:bookmarkEnd w:id="26"/>
      <w:r w:rsidDel="00000000" w:rsidR="00000000" w:rsidRPr="00000000">
        <w:rPr>
          <w:rFonts w:ascii="Arial Unicode MS" w:cs="Arial Unicode MS" w:eastAsia="Arial Unicode MS" w:hAnsi="Arial Unicode MS"/>
          <w:b w:val="1"/>
          <w:bCs w:val="1"/>
          <w:rtl w:val="0"/>
        </w:rPr>
        <w:t xml:space="preserve">第26条（返還）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1．契約終了時、乙は通常損耗を除き原状で返還する。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2．私物は返還日までに撤去する。</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9hjrcpc7mpl5" w:id="27"/>
      <w:bookmarkEnd w:id="27"/>
      <w:r w:rsidDel="00000000" w:rsidR="00000000" w:rsidRPr="00000000">
        <w:rPr>
          <w:rFonts w:ascii="Arial Unicode MS" w:cs="Arial Unicode MS" w:eastAsia="Arial Unicode MS" w:hAnsi="Arial Unicode MS"/>
          <w:b w:val="1"/>
          <w:bCs w:val="1"/>
          <w:rtl w:val="0"/>
        </w:rPr>
        <w:t xml:space="preserve">第27条（原状回復）</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乙の責めにより生じた損傷については、乙の負担で修繕又は費用負担を行う。</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fjqy4f46ryd0"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甲及び乙は、自ら及び役員等が反社会的勢力に該当しないことを保証し、将来にわたっても該当しないことを表明する。</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l2p92p5z7qdm" w:id="29"/>
      <w:bookmarkEnd w:id="29"/>
      <w:r w:rsidDel="00000000" w:rsidR="00000000" w:rsidRPr="00000000">
        <w:rPr>
          <w:rFonts w:ascii="Arial Unicode MS" w:cs="Arial Unicode MS" w:eastAsia="Arial Unicode MS" w:hAnsi="Arial Unicode MS"/>
          <w:b w:val="1"/>
          <w:bCs w:val="1"/>
          <w:rtl w:val="0"/>
        </w:rPr>
        <w:t xml:space="preserve">第29条（秘密保持）</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双方は、本契約を通じて知り得た営業上又は技術上その他一切の秘密情報を第三者へ漏えいしてはならない。ただし、法令に基づく場合を除く。</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liow4m7imueq" w:id="30"/>
      <w:bookmarkEnd w:id="30"/>
      <w:r w:rsidDel="00000000" w:rsidR="00000000" w:rsidRPr="00000000">
        <w:rPr>
          <w:rFonts w:ascii="Arial Unicode MS" w:cs="Arial Unicode MS" w:eastAsia="Arial Unicode MS" w:hAnsi="Arial Unicode MS"/>
          <w:b w:val="1"/>
          <w:bCs w:val="1"/>
          <w:rtl w:val="0"/>
        </w:rPr>
        <w:t xml:space="preserve">第30条（個人情報の取扱い）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双方は、業務上取得した個人情報について関係法令を遵守し、適切に管理する。</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d526ywya98i5" w:id="31"/>
      <w:bookmarkEnd w:id="31"/>
      <w:r w:rsidDel="00000000" w:rsidR="00000000" w:rsidRPr="00000000">
        <w:rPr>
          <w:rFonts w:ascii="Arial Unicode MS" w:cs="Arial Unicode MS" w:eastAsia="Arial Unicode MS" w:hAnsi="Arial Unicode MS"/>
          <w:b w:val="1"/>
          <w:bCs w:val="1"/>
          <w:rtl w:val="0"/>
        </w:rPr>
        <w:t xml:space="preserve">第31条（不可抗力）</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天災、感染症、行政命令その他当事者の責めに帰することができない事由による履行不能については、その責任を負わない。</w:t>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g0n0c2g2cze1"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4xspsqswste3" w:id="33"/>
      <w:bookmarkEnd w:id="33"/>
      <w:r w:rsidDel="00000000" w:rsidR="00000000" w:rsidRPr="00000000">
        <w:rPr>
          <w:rFonts w:ascii="Arial Unicode MS" w:cs="Arial Unicode MS" w:eastAsia="Arial Unicode MS" w:hAnsi="Arial Unicode MS"/>
          <w:b w:val="1"/>
          <w:bCs w:val="1"/>
          <w:rtl w:val="0"/>
        </w:rPr>
        <w:t xml:space="preserve">第33条（合意管轄）</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zesf9p3t2nvi" w:id="34"/>
      <w:bookmarkEnd w:id="34"/>
      <w:r w:rsidDel="00000000" w:rsidR="00000000" w:rsidRPr="00000000">
        <w:rPr>
          <w:rFonts w:ascii="Arial Unicode MS" w:cs="Arial Unicode MS" w:eastAsia="Arial Unicode MS" w:hAnsi="Arial Unicode MS"/>
          <w:b w:val="1"/>
          <w:bCs w:val="1"/>
          <w:rtl w:val="0"/>
        </w:rPr>
        <w:t xml:space="preserve">第34条（契約書の作成）</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9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甲（賃貸人）</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乙（賃借人）</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