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fa41v33h21t" w:id="0"/>
      <w:bookmarkEnd w:id="0"/>
      <w:r w:rsidDel="00000000" w:rsidR="00000000" w:rsidRPr="00000000">
        <w:rPr>
          <w:rFonts w:ascii="Arial Unicode MS" w:cs="Arial Unicode MS" w:eastAsia="Arial Unicode MS" w:hAnsi="Arial Unicode MS"/>
          <w:b w:val="1"/>
          <w:bCs w:val="1"/>
          <w:sz w:val="44"/>
          <w:szCs w:val="44"/>
          <w:rtl w:val="0"/>
        </w:rPr>
        <w:t xml:space="preserve">評価条件確認書（不動産鑑定士）</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本確認書は、不動産鑑定評価又は不動産価格等調査業務の実施に当たり、依頼者と不動産鑑定士との間で評価条件を確認し、認識の相違によるトラブルを防止することを目的として作成するものです。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mjc38xa0fzu"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受任者（不動産鑑定士）</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yesc1a4h2oi" w:id="2"/>
      <w:bookmarkEnd w:id="2"/>
      <w:r w:rsidDel="00000000" w:rsidR="00000000" w:rsidRPr="00000000">
        <w:rPr>
          <w:rFonts w:ascii="Arial Unicode MS" w:cs="Arial Unicode MS" w:eastAsia="Arial Unicode MS" w:hAnsi="Arial Unicode MS"/>
          <w:b w:val="1"/>
          <w:bCs w:val="1"/>
          <w:rtl w:val="0"/>
        </w:rPr>
        <w:t xml:space="preserve">第2条（対象不動産）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地番：____________________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地目：____________________</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地積：____________________㎡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家屋番号：________________</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構造：____________________</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床面積：__________________㎡</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その他対象物件</w:t>
      </w:r>
    </w:p>
    <w:p w:rsidR="00000000" w:rsidDel="00000000" w:rsidP="00000000" w:rsidRDefault="00000000" w:rsidRPr="00000000" w14:paraId="0000001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vhzn3x5cbkrx" w:id="3"/>
      <w:bookmarkEnd w:id="3"/>
      <w:r w:rsidDel="00000000" w:rsidR="00000000" w:rsidRPr="00000000">
        <w:rPr>
          <w:rFonts w:ascii="Arial Unicode MS" w:cs="Arial Unicode MS" w:eastAsia="Arial Unicode MS" w:hAnsi="Arial Unicode MS"/>
          <w:b w:val="1"/>
          <w:bCs w:val="1"/>
          <w:rtl w:val="0"/>
        </w:rPr>
        <w:t xml:space="preserve">第3条（評価目的）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本件評価の目的は、次のとおりとします。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売買</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相続・贈与</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財産分与</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担保評価</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裁判・調停</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税務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会計</w:t>
      </w:r>
    </w:p>
    <w:p w:rsidR="00000000" w:rsidDel="00000000" w:rsidP="00000000" w:rsidRDefault="00000000" w:rsidRPr="00000000" w14:paraId="00000028">
      <w:pPr>
        <w:spacing w:after="240" w:before="240" w:lineRule="auto"/>
        <w:rPr>
          <w:sz w:val="20"/>
          <w:szCs w:val="20"/>
        </w:rPr>
      </w:pPr>
      <w:r w:rsidDel="00000000" w:rsidR="00000000" w:rsidRPr="00000000">
        <w:rPr>
          <w:sz w:val="20"/>
          <w:szCs w:val="20"/>
          <w:rtl w:val="0"/>
        </w:rPr>
        <w:t xml:space="preserve">□ M&amp;A</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社内参考資料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rjqwkfyi2aur" w:id="4"/>
      <w:bookmarkEnd w:id="4"/>
      <w:r w:rsidDel="00000000" w:rsidR="00000000" w:rsidRPr="00000000">
        <w:rPr>
          <w:rFonts w:ascii="Arial Unicode MS" w:cs="Arial Unicode MS" w:eastAsia="Arial Unicode MS" w:hAnsi="Arial Unicode MS"/>
          <w:b w:val="1"/>
          <w:bCs w:val="1"/>
          <w:rtl w:val="0"/>
        </w:rPr>
        <w:t xml:space="preserve">第4条（価格時点）</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価格時点は、次のとおりとします。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依頼者は、価格時点以後の市場変動は評価額へ反映されないことを確認します。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jdy1duck9yfj" w:id="5"/>
      <w:bookmarkEnd w:id="5"/>
      <w:r w:rsidDel="00000000" w:rsidR="00000000" w:rsidRPr="00000000">
        <w:rPr>
          <w:rFonts w:ascii="Arial Unicode MS" w:cs="Arial Unicode MS" w:eastAsia="Arial Unicode MS" w:hAnsi="Arial Unicode MS"/>
          <w:b w:val="1"/>
          <w:bCs w:val="1"/>
          <w:rtl w:val="0"/>
        </w:rPr>
        <w:t xml:space="preserve">第5条（評価対象権利）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対象となる権利は次のとおりです。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所有権</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借地権</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地上権</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賃借権</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区分所有権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gs1p5xriqu2" w:id="6"/>
      <w:bookmarkEnd w:id="6"/>
      <w:r w:rsidDel="00000000" w:rsidR="00000000" w:rsidRPr="00000000">
        <w:rPr>
          <w:rFonts w:ascii="Arial Unicode MS" w:cs="Arial Unicode MS" w:eastAsia="Arial Unicode MS" w:hAnsi="Arial Unicode MS"/>
          <w:b w:val="1"/>
          <w:bCs w:val="1"/>
          <w:rtl w:val="0"/>
        </w:rPr>
        <w:t xml:space="preserve">第6条（評価の前提条件）</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本件評価は、次の条件を前提として実施します。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（1）依頼者から提供された資料が真正かつ正確であること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（2）法令上必要な許認可等が存在すること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（3）対象不動産に重大な瑕疵その他特別な事情が存在する場合には、依頼者が事前に申告すること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（4）現況確認が可能であること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（5）その他必要な前提条件</w:t>
      </w:r>
    </w:p>
    <w:p w:rsidR="00000000" w:rsidDel="00000000" w:rsidP="00000000" w:rsidRDefault="00000000" w:rsidRPr="00000000" w14:paraId="0000004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27i7r026un10" w:id="7"/>
      <w:bookmarkEnd w:id="7"/>
      <w:r w:rsidDel="00000000" w:rsidR="00000000" w:rsidRPr="00000000">
        <w:rPr>
          <w:rFonts w:ascii="Arial Unicode MS" w:cs="Arial Unicode MS" w:eastAsia="Arial Unicode MS" w:hAnsi="Arial Unicode MS"/>
          <w:b w:val="1"/>
          <w:bCs w:val="1"/>
          <w:rtl w:val="0"/>
        </w:rPr>
        <w:t xml:space="preserve">第7条（評価方法）</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受任者は、不動産鑑定評価基準その他関係法令及び専門的判断に基づき、適切な評価手法を採用します。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評価手法の選択及び採否については受任者が専門的裁量により決定します。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fzbkxlualgm3" w:id="8"/>
      <w:bookmarkEnd w:id="8"/>
      <w:r w:rsidDel="00000000" w:rsidR="00000000" w:rsidRPr="00000000">
        <w:rPr>
          <w:rFonts w:ascii="Arial Unicode MS" w:cs="Arial Unicode MS" w:eastAsia="Arial Unicode MS" w:hAnsi="Arial Unicode MS"/>
          <w:b w:val="1"/>
          <w:bCs w:val="1"/>
          <w:rtl w:val="0"/>
        </w:rPr>
        <w:t xml:space="preserve">第8条（現地調査）</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受任者は必要に応じ現地調査を実施します。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依頼者は調査への協力及び立入りに必要な手配を行うものとします。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996bv2hxfw53" w:id="9"/>
      <w:bookmarkEnd w:id="9"/>
      <w:r w:rsidDel="00000000" w:rsidR="00000000" w:rsidRPr="00000000">
        <w:rPr>
          <w:rFonts w:ascii="Arial Unicode MS" w:cs="Arial Unicode MS" w:eastAsia="Arial Unicode MS" w:hAnsi="Arial Unicode MS"/>
          <w:b w:val="1"/>
          <w:bCs w:val="1"/>
          <w:rtl w:val="0"/>
        </w:rPr>
        <w:t xml:space="preserve">第9条（資料提供）</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依頼者は次の資料を提供します。</w:t>
      </w:r>
    </w:p>
    <w:p w:rsidR="00000000" w:rsidDel="00000000" w:rsidP="00000000" w:rsidRDefault="00000000" w:rsidRPr="00000000" w14:paraId="0000004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登記事項証明書</w:t>
      </w:r>
    </w:p>
    <w:p w:rsidR="00000000" w:rsidDel="00000000" w:rsidP="00000000" w:rsidRDefault="00000000" w:rsidRPr="00000000" w14:paraId="0000004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公図</w:t>
      </w:r>
    </w:p>
    <w:p w:rsidR="00000000" w:rsidDel="00000000" w:rsidP="00000000" w:rsidRDefault="00000000" w:rsidRPr="00000000" w14:paraId="0000004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地積測量図</w:t>
      </w:r>
    </w:p>
    <w:p w:rsidR="00000000" w:rsidDel="00000000" w:rsidP="00000000" w:rsidRDefault="00000000" w:rsidRPr="00000000" w14:paraId="0000005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建物図面</w:t>
      </w:r>
    </w:p>
    <w:p w:rsidR="00000000" w:rsidDel="00000000" w:rsidP="00000000" w:rsidRDefault="00000000" w:rsidRPr="00000000" w14:paraId="0000005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固定資産評価資料</w:t>
      </w:r>
    </w:p>
    <w:p w:rsidR="00000000" w:rsidDel="00000000" w:rsidP="00000000" w:rsidRDefault="00000000" w:rsidRPr="00000000" w14:paraId="0000005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賃貸借契約書</w:t>
      </w:r>
    </w:p>
    <w:p w:rsidR="00000000" w:rsidDel="00000000" w:rsidP="00000000" w:rsidRDefault="00000000" w:rsidRPr="00000000" w14:paraId="0000005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その他評価に必要な資料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資料不足により評価条件が変更となる場合があります。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wh10lsd2mp8i" w:id="10"/>
      <w:bookmarkEnd w:id="10"/>
      <w:r w:rsidDel="00000000" w:rsidR="00000000" w:rsidRPr="00000000">
        <w:rPr>
          <w:rFonts w:ascii="Arial Unicode MS" w:cs="Arial Unicode MS" w:eastAsia="Arial Unicode MS" w:hAnsi="Arial Unicode MS"/>
          <w:b w:val="1"/>
          <w:bCs w:val="1"/>
          <w:rtl w:val="0"/>
        </w:rPr>
        <w:t xml:space="preserve">第10条（評価結果の利用目的）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評価結果は、第3条に定める目的の範囲内で利用するものとします。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依頼者は、受任者の承諾なく他の目的へ利用しないものとします。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gzizt9qqilyx" w:id="11"/>
      <w:bookmarkEnd w:id="11"/>
      <w:r w:rsidDel="00000000" w:rsidR="00000000" w:rsidRPr="00000000">
        <w:rPr>
          <w:rFonts w:ascii="Arial Unicode MS" w:cs="Arial Unicode MS" w:eastAsia="Arial Unicode MS" w:hAnsi="Arial Unicode MS"/>
          <w:b w:val="1"/>
          <w:bCs w:val="1"/>
          <w:rtl w:val="0"/>
        </w:rPr>
        <w:t xml:space="preserve">第11条（第三者提供）</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評価書は依頼者以外への提供を予定していません。</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第三者へ提出する場合は、事前に受任者へ通知するものとします。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bxix1ttkilm0" w:id="12"/>
      <w:bookmarkEnd w:id="12"/>
      <w:r w:rsidDel="00000000" w:rsidR="00000000" w:rsidRPr="00000000">
        <w:rPr>
          <w:rFonts w:ascii="Arial Unicode MS" w:cs="Arial Unicode MS" w:eastAsia="Arial Unicode MS" w:hAnsi="Arial Unicode MS"/>
          <w:b w:val="1"/>
          <w:bCs w:val="1"/>
          <w:rtl w:val="0"/>
        </w:rPr>
        <w:t xml:space="preserve">第12条（評価額について）</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評価額は価格時点における専門家としての意見であり、売買価格又は将来価格を保証するものではありません。</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市場環境の変動その他の事情により実際の取引価格と異なる場合があります。</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7ueeigi6fpyq" w:id="13"/>
      <w:bookmarkEnd w:id="13"/>
      <w:r w:rsidDel="00000000" w:rsidR="00000000" w:rsidRPr="00000000">
        <w:rPr>
          <w:rFonts w:ascii="Arial Unicode MS" w:cs="Arial Unicode MS" w:eastAsia="Arial Unicode MS" w:hAnsi="Arial Unicode MS"/>
          <w:b w:val="1"/>
          <w:bCs w:val="1"/>
          <w:rtl w:val="0"/>
        </w:rPr>
        <w:t xml:space="preserve">第13条（評価条件の変更）</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次のいずれかに該当する場合は、評価条件を変更できるものとします。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（1）資料の追加・訂正</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（2）評価目的の変更</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（3）対象不動産の変更</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（4）法令改正</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（5）その他評価に重大な影響を及ぼす事情</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iyd24ccrjx9r"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双方は、本業務により知り得た秘密情報を第三者へ漏えいしてはなりません。</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ただし、法令に基づく場合又は本人の同意がある場合を除きます。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kaeu7qpl70rm" w:id="15"/>
      <w:bookmarkEnd w:id="15"/>
      <w:r w:rsidDel="00000000" w:rsidR="00000000" w:rsidRPr="00000000">
        <w:rPr>
          <w:rFonts w:ascii="Arial Unicode MS" w:cs="Arial Unicode MS" w:eastAsia="Arial Unicode MS" w:hAnsi="Arial Unicode MS"/>
          <w:b w:val="1"/>
          <w:bCs w:val="1"/>
          <w:rtl w:val="0"/>
        </w:rPr>
        <w:t xml:space="preserve">第15条（責任の範囲）</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受任者は、不動産鑑定評価基準その他専門的基準に従い善良なる管理者の注意をもって業務を実施します。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評価結果の利用方法又は第三者による利用について責任を負いません。</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rkenqsl0avbk"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本確認書に定めのない事項又は疑義が生じた場合は、双方誠意をもって協議し解決するものとします。</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61xpk7lv0op1" w:id="17"/>
      <w:bookmarkEnd w:id="17"/>
      <w:r w:rsidDel="00000000" w:rsidR="00000000" w:rsidRPr="00000000">
        <w:rPr>
          <w:rFonts w:ascii="Arial Unicode MS" w:cs="Arial Unicode MS" w:eastAsia="Arial Unicode MS" w:hAnsi="Arial Unicode MS"/>
          <w:b w:val="1"/>
          <w:bCs w:val="1"/>
          <w:rtl w:val="0"/>
        </w:rPr>
        <w:t xml:space="preserve">第17条（合意確認）</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依頼者は、本確認書の内容を十分理解した上で確認し、評価条件に同意します。</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yirau5wigpum" w:id="18"/>
      <w:bookmarkEnd w:id="18"/>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1uqqkrk5u2tf" w:id="19"/>
      <w:bookmarkEnd w:id="19"/>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t7uyg02zg27n" w:id="20"/>
      <w:bookmarkEnd w:id="20"/>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f3fw9monev8e" w:id="21"/>
      <w:bookmarkEnd w:id="21"/>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mnkywiu90cus" w:id="22"/>
      <w:bookmarkEnd w:id="22"/>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3op5flcg7oio" w:id="23"/>
      <w:bookmarkEnd w:id="23"/>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84tok36jbb6n" w:id="24"/>
      <w:bookmarkEnd w:id="24"/>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qgvbxlusa15z" w:id="25"/>
      <w:bookmarkEnd w:id="25"/>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hyexoewl1ker" w:id="26"/>
      <w:bookmarkEnd w:id="26"/>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vm6fa9gvyfp4"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確認日</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_________________________________　印</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受任者（不動産鑑定士）</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8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_________________________________　印</w:t>
      </w:r>
    </w:p>
    <w:p w:rsidR="00000000" w:rsidDel="00000000" w:rsidP="00000000" w:rsidRDefault="00000000" w:rsidRPr="00000000" w14:paraId="0000009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