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2u3je1fz2a3" w:id="0"/>
      <w:bookmarkEnd w:id="0"/>
      <w:r w:rsidDel="00000000" w:rsidR="00000000" w:rsidRPr="00000000">
        <w:rPr>
          <w:rFonts w:ascii="Arial Unicode MS" w:cs="Arial Unicode MS" w:eastAsia="Arial Unicode MS" w:hAnsi="Arial Unicode MS"/>
          <w:b w:val="1"/>
          <w:bCs w:val="1"/>
          <w:sz w:val="44"/>
          <w:szCs w:val="44"/>
          <w:rtl w:val="0"/>
        </w:rPr>
        <w:t xml:space="preserve">美容室面貸し契約書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運営する美容室の一部スペース、設備及び備品等を乙が美容業務のために利用することについて、次のとおり美容室面貸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1hkl1nlbv2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美容室内の指定された施術スペース、設備及び備品等を乙に利用させ、乙が独立した事業者として自己の責任と計算において美容業務を行う場合における利用条件、利用料、顧客対応、衛生管理、事故対応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c4ee97hzep6" w:id="2"/>
      <w:bookmarkEnd w:id="2"/>
      <w:r w:rsidDel="00000000" w:rsidR="00000000" w:rsidRPr="00000000">
        <w:rPr>
          <w:rFonts w:ascii="Arial Unicode MS" w:cs="Arial Unicode MS" w:eastAsia="Arial Unicode MS" w:hAnsi="Arial Unicode MS"/>
          <w:b w:val="1"/>
          <w:bCs w:val="1"/>
          <w:rtl w:val="0"/>
        </w:rPr>
        <w:t xml:space="preserve">第2条（利用場所等）</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甲は、乙に対し、次に定める美容室の一部を美容業務のために利用することを認める。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br w:type="textWrapping"/>
        <w:t xml:space="preserve">所在地：＿＿＿＿＿＿＿＿＿＿＿＿＿＿＿＿＿＿</w:t>
        <w:br w:type="textWrapping"/>
        <w:t xml:space="preserve">利用スペース：＿＿＿＿＿＿＿＿＿＿＿＿＿＿＿</w:t>
        <w:br w:type="textWrapping"/>
        <w:t xml:space="preserve">利用可能設備・備品：＿＿＿＿＿＿＿＿＿＿＿＿</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乙が利用できる範囲は、前項に定めるスペース、設備及び備品に限るものとし、甲の事前の承諾なく、その他の場所、設備又は備品を使用してはならない。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本契約は、乙に対して店舗又はその一部について賃借権その他の不動産に関する権利を設定することを目的とするものではない。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2ou1f8u3u8qt" w:id="3"/>
      <w:bookmarkEnd w:id="3"/>
      <w:r w:rsidDel="00000000" w:rsidR="00000000" w:rsidRPr="00000000">
        <w:rPr>
          <w:rFonts w:ascii="Arial Unicode MS" w:cs="Arial Unicode MS" w:eastAsia="Arial Unicode MS" w:hAnsi="Arial Unicode MS"/>
          <w:b w:val="1"/>
          <w:bCs w:val="1"/>
          <w:rtl w:val="0"/>
        </w:rPr>
        <w:t xml:space="preserve">第3条（独立した事業者としての地位）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乙は、自己の責任と計算において独立して美容業務を行うものとする。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甲乙間には、本契約によって雇用関係、労働者派遣関係、代理関係、組合関係その他これらに類する関係が成立するものではない。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自己の美容業務に関する顧客との契約、施術内容、料金設定、売上管理、税務処理その他事業運営について、自らの責任において行うものとする。ただし、店舗運営上必要な事項については、本契約及び甲が合理的に定める店舗利用上のルールに従う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本契約の名称又は形式にかかわらず、実際の業務遂行について関係法令上の労働者性が認められる場合の取扱いは、当該法令に従うものとする。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5o332r9p8yq9" w:id="4"/>
      <w:bookmarkEnd w:id="4"/>
      <w:r w:rsidDel="00000000" w:rsidR="00000000" w:rsidRPr="00000000">
        <w:rPr>
          <w:rFonts w:ascii="Arial Unicode MS" w:cs="Arial Unicode MS" w:eastAsia="Arial Unicode MS" w:hAnsi="Arial Unicode MS"/>
          <w:b w:val="1"/>
          <w:bCs w:val="1"/>
          <w:rtl w:val="0"/>
        </w:rPr>
        <w:t xml:space="preserve">第4条（美容師免許等）</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乙は、本契約に基づき美容業務を行うために法令上必要となる美容師免許その他の資格を適法かつ有効に保有していることを表明し、保証する。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乙は、甲から求められた場合、美容師免許その他必要な資格を確認できる資料を提示するものとする。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乙が必要な資格を喪失し、停止され、又は美容業務を適法に行うことができない状態となった場合、乙は直ちに甲へ通知し、当該状態が解消されるまで本店舗における美容業務を行ってはならない。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g8kjbf2ho3oo" w:id="5"/>
      <w:bookmarkEnd w:id="5"/>
      <w:r w:rsidDel="00000000" w:rsidR="00000000" w:rsidRPr="00000000">
        <w:rPr>
          <w:rFonts w:ascii="Arial Unicode MS" w:cs="Arial Unicode MS" w:eastAsia="Arial Unicode MS" w:hAnsi="Arial Unicode MS"/>
          <w:b w:val="1"/>
          <w:bCs w:val="1"/>
          <w:rtl w:val="0"/>
        </w:rPr>
        <w:t xml:space="preserve">第5条（利用日時）</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乙が本店舗を利用できる日時は、次のとおりとする。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w:t>
        <w:br w:type="textWrapping"/>
        <w:t xml:space="preserve">利用時間：＿＿時＿＿分から＿＿時＿＿分まで</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乙が前項に定める日時以外に本店舗を利用する場合は、あらかじめ甲の承諾を得なければならない。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店舗の修繕、設備点検、災害その他店舗運営上やむを得ない事情がある場合、乙に事前に通知した上で利用日時を変更し、又は一時的に利用を停止することができる。ただし、緊急の場合は事前通知を要し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ryp1t1pc40ur" w:id="6"/>
      <w:bookmarkEnd w:id="6"/>
      <w:r w:rsidDel="00000000" w:rsidR="00000000" w:rsidRPr="00000000">
        <w:rPr>
          <w:rFonts w:ascii="Arial Unicode MS" w:cs="Arial Unicode MS" w:eastAsia="Arial Unicode MS" w:hAnsi="Arial Unicode MS"/>
          <w:b w:val="1"/>
          <w:bCs w:val="1"/>
          <w:rtl w:val="0"/>
        </w:rPr>
        <w:t xml:space="preserve">第6条（利用料）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乙は、店舗及び設備等の利用の対価として、甲に対し、次の方法により利用料を支払う。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利用料：月額＿＿＿＿＿＿円（税込・税別）</w:t>
        <w:br w:type="textWrapping"/>
        <w:t xml:space="preserve">又は</w:t>
        <w:br w:type="textWrapping"/>
        <w:t xml:space="preserve">乙の対象売上高の＿＿％（税込・税別）</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前項の利用料に含まれる費用は、次のとおりとする。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材料費、消耗品費、決済手数料その他前項に含まれない費用については、＿＿＿＿＿＿＿＿＿＿＿＿の負担とする。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乙は、毎月＿＿日までに、甲が指定する銀行口座への振込みその他甲乙が合意した方法により利用料を支払う。振込手数料は乙の負担とする。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7f2kt14wtbbf" w:id="7"/>
      <w:bookmarkEnd w:id="7"/>
      <w:r w:rsidDel="00000000" w:rsidR="00000000" w:rsidRPr="00000000">
        <w:rPr>
          <w:rFonts w:ascii="Arial Unicode MS" w:cs="Arial Unicode MS" w:eastAsia="Arial Unicode MS" w:hAnsi="Arial Unicode MS"/>
          <w:b w:val="1"/>
          <w:bCs w:val="1"/>
          <w:rtl w:val="0"/>
        </w:rPr>
        <w:t xml:space="preserve">第7条（売上及び顧客からの代金受領）</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乙が自己の顧客に提供した美容サービスに係る売上は、別段の合意がない限り乙に帰属する。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顧客からの施術代金の受領方法は、次のとおりとする。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甲が乙に代わって顧客から施術代金を受領する場合、その精算方法、精算日及び決済手数料等の負担については、甲乙間で別途定める。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乙は、自己の売上、経費その他事業に関する帳簿及び税務処理について、自らの責任において適切に管理するものとする。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2ucrgw83d1o8" w:id="8"/>
      <w:bookmarkEnd w:id="8"/>
      <w:r w:rsidDel="00000000" w:rsidR="00000000" w:rsidRPr="00000000">
        <w:rPr>
          <w:rFonts w:ascii="Arial Unicode MS" w:cs="Arial Unicode MS" w:eastAsia="Arial Unicode MS" w:hAnsi="Arial Unicode MS"/>
          <w:b w:val="1"/>
          <w:bCs w:val="1"/>
          <w:rtl w:val="0"/>
        </w:rPr>
        <w:t xml:space="preserve">第8条（顧客の管理）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乙が自ら獲得し、自己の責任において施術を行う顧客については、原則として乙が顧客対応を行う。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甲から乙に紹介された顧客その他甲が管理する顧客の取扱いについては、甲乙が別途定めるところによる。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乙は、顧客に対し、自己が独立した事業者として美容サービスを提供していることについて誤解を生じさせる表示又は説明を行ってはならない。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顧客から苦情、返金請求その他の申出があった場合、甲乙は、その原因及び責任の所在に応じて対応するものとする。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1bjbyf9ax17n" w:id="9"/>
      <w:bookmarkEnd w:id="9"/>
      <w:r w:rsidDel="00000000" w:rsidR="00000000" w:rsidRPr="00000000">
        <w:rPr>
          <w:rFonts w:ascii="Arial Unicode MS" w:cs="Arial Unicode MS" w:eastAsia="Arial Unicode MS" w:hAnsi="Arial Unicode MS"/>
          <w:b w:val="1"/>
          <w:bCs w:val="1"/>
          <w:rtl w:val="0"/>
        </w:rPr>
        <w:t xml:space="preserve">第9条（設備及び備品の使用）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乙は、甲が使用を認めた設備及び備品を、善良な管理者の注意をもって使用するものとする。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乙は、甲の事前の承諾なく、設備若しくは備品を店舗外へ持ち出し、改造し、移動し、又は第三者に使用させてはならない。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乙の故意又は過失により設備、備品、建物その他甲の財産を破損又は紛失した場合、乙はその修理費、交換費その他甲に生じた損害を賠償するものとする。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通常の使用による経年劣化については、乙は責任を負わない。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2n4sir3zewdk" w:id="10"/>
      <w:bookmarkEnd w:id="10"/>
      <w:r w:rsidDel="00000000" w:rsidR="00000000" w:rsidRPr="00000000">
        <w:rPr>
          <w:rFonts w:ascii="Arial Unicode MS" w:cs="Arial Unicode MS" w:eastAsia="Arial Unicode MS" w:hAnsi="Arial Unicode MS"/>
          <w:b w:val="1"/>
          <w:bCs w:val="1"/>
          <w:rtl w:val="0"/>
        </w:rPr>
        <w:t xml:space="preserve">第10条（材料及び薬剤）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乙が美容業務に使用する薬剤、化粧品、器具、消耗品その他の材料については、甲乙が別途合意したものを除き、乙が自己の責任と費用で準備するものとする。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乙は、法令に適合し、安全性及び品質に十分配慮した材料等を使用しなければならない。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乙が持ち込んだ材料等の保管及び管理は乙の責任で行い、紛失、盗難又は劣化等について、甲の責めに帰すべき事由がある場合を除き、甲は責任を負わない。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f0y3olz1yt3r" w:id="11"/>
      <w:bookmarkEnd w:id="11"/>
      <w:r w:rsidDel="00000000" w:rsidR="00000000" w:rsidRPr="00000000">
        <w:rPr>
          <w:rFonts w:ascii="Arial Unicode MS" w:cs="Arial Unicode MS" w:eastAsia="Arial Unicode MS" w:hAnsi="Arial Unicode MS"/>
          <w:b w:val="1"/>
          <w:bCs w:val="1"/>
          <w:rtl w:val="0"/>
        </w:rPr>
        <w:t xml:space="preserve">第11条（衛生管理）</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乙は、美容師法その他美容業務及び美容所の衛生管理に関係する法令、条例、行政上の基準等を遵守し、衛生的かつ安全に業務を行うものとする。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乙は、使用した器具の洗浄、消毒、廃棄物の処理、施術スペースの清掃その他必要な衛生管理を適切に行うものとする。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乙の行為により店舗の衛生管理上の問題が生じた場合、乙は直ちに甲へ報告し、甲と協力して必要な是正措置を講じるものとする。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保健所その他行政機関から指導、調査又は改善要求等があった場合、乙は甲に協力するものとする。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cia9jntg4tfm" w:id="12"/>
      <w:bookmarkEnd w:id="12"/>
      <w:r w:rsidDel="00000000" w:rsidR="00000000" w:rsidRPr="00000000">
        <w:rPr>
          <w:rFonts w:ascii="Arial Unicode MS" w:cs="Arial Unicode MS" w:eastAsia="Arial Unicode MS" w:hAnsi="Arial Unicode MS"/>
          <w:b w:val="1"/>
          <w:bCs w:val="1"/>
          <w:rtl w:val="0"/>
        </w:rPr>
        <w:t xml:space="preserve">第12条（法令等の遵守）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乙は、美容師法、個人情報の保護に関する法律、消費者保護に関係する法令その他乙の美容業務に適用される法令等を遵守するものとする。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2u7wzmwdrum4" w:id="13"/>
      <w:bookmarkEnd w:id="13"/>
      <w:r w:rsidDel="00000000" w:rsidR="00000000" w:rsidRPr="00000000">
        <w:rPr>
          <w:rFonts w:ascii="Arial Unicode MS" w:cs="Arial Unicode MS" w:eastAsia="Arial Unicode MS" w:hAnsi="Arial Unicode MS"/>
          <w:b w:val="1"/>
          <w:bCs w:val="1"/>
          <w:rtl w:val="0"/>
        </w:rPr>
        <w:t xml:space="preserve">第13条（事故等への対応）</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乙の施術により、顧客に負傷、皮膚障害、毛髪損傷その他の事故又は健康被害が発生し、又は発生するおそれがある場合、乙は直ちに必要な対応を行うとともに、速やかに甲へ報告するものとする。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前項の事故等が乙の故意又は過失その他乙の責めに帰すべき事由によって発生した場合、その対応及び損害については乙が責任を負う。</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事故等について甲乙双方に責任がある場合は、それぞれの責任の程度に応じて負担するものとする。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5mqf7umx7dht" w:id="14"/>
      <w:bookmarkEnd w:id="14"/>
      <w:r w:rsidDel="00000000" w:rsidR="00000000" w:rsidRPr="00000000">
        <w:rPr>
          <w:rFonts w:ascii="Arial Unicode MS" w:cs="Arial Unicode MS" w:eastAsia="Arial Unicode MS" w:hAnsi="Arial Unicode MS"/>
          <w:b w:val="1"/>
          <w:bCs w:val="1"/>
          <w:rtl w:val="0"/>
        </w:rPr>
        <w:t xml:space="preserve">第14条（保険）</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甲は、乙に対し、美容業務に伴う事故その他の損害に備えるため、施設賠償責任保険、美容業務に関する賠償責任保険その他適切な保険への加入を求めることができる。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xy0i9dvhexl4" w:id="15"/>
      <w:bookmarkEnd w:id="15"/>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甲及び乙は、本契約又は美容業務に関連して取得した顧客その他第三者の個人情報を、個人情報の保護に関する法律その他関係法令に従って適切に取り扱うものとする。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乙は、自己が管理する顧客情報について、不正アクセス、紛失、漏えいその他の事故を防止するために必要かつ適切な安全管理措置を講じるものとする。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個人情報の漏えいその他の事故が発生した場合、当事者は速やかに相手方へ報告し、必要な対応について協力するものとする。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j0djebtxj43d"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甲及び乙は、本契約に関連して相手方から開示された営業上、技術上、顧客上その他業務上の非公知の情報を、相手方の事前の承諾なく第三者に開示又は漏えいしてはならない。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次の各号に該当する情報については、前項を適用しない。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（1）開示時に既に公知であった情報</w:t>
        <w:br w:type="textWrapping"/>
        <w:t xml:space="preserve">（2）開示後、自己の責めによらず公知となった情報</w:t>
        <w:br w:type="textWrapping"/>
        <w:t xml:space="preserve">（3）開示前から適法に保有していた情報</w:t>
        <w:br w:type="textWrapping"/>
        <w:t xml:space="preserve">（4）正当な権限を有する第三者から秘密保持義務を負うことなく取得した情報</w:t>
        <w:br w:type="textWrapping"/>
        <w:t xml:space="preserve">（5）相手方から開示された情報によらず独自に取得又は開発した情報</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本条の義務は、本契約終了後も存続するものとする。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np8z7t4m6o50" w:id="17"/>
      <w:bookmarkEnd w:id="17"/>
      <w:r w:rsidDel="00000000" w:rsidR="00000000" w:rsidRPr="00000000">
        <w:rPr>
          <w:rFonts w:ascii="Arial Unicode MS" w:cs="Arial Unicode MS" w:eastAsia="Arial Unicode MS" w:hAnsi="Arial Unicode MS"/>
          <w:b w:val="1"/>
          <w:bCs w:val="1"/>
          <w:rtl w:val="0"/>
        </w:rPr>
        <w:t xml:space="preserve">第17条（店舗名称等の使用）</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乙は、本店舗で美容業務を行うために必要な範囲を超えて、甲の商号、店舗名、ロゴ、商標その他の表示を使用してはならない。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乙がSNS、ウェブサイト、広告媒体その他に本店舗の名称、写真等を掲載する場合、その内容によって甲又は本店舗の信用を不当に害してはならない。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甲が店舗名称等の使用停止を合理的な理由に基づき求めた場合、乙はこれに従うものとする。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sxd9nq7764bd" w:id="18"/>
      <w:bookmarkEnd w:id="18"/>
      <w:r w:rsidDel="00000000" w:rsidR="00000000" w:rsidRPr="00000000">
        <w:rPr>
          <w:rFonts w:ascii="Arial Unicode MS" w:cs="Arial Unicode MS" w:eastAsia="Arial Unicode MS" w:hAnsi="Arial Unicode MS"/>
          <w:b w:val="1"/>
          <w:bCs w:val="1"/>
          <w:rtl w:val="0"/>
        </w:rPr>
        <w:t xml:space="preserve">第18条（禁止事項）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乙は、次の各号に掲げる行為をしてはならない。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br w:type="textWrapping"/>
        <w:t xml:space="preserve">（2）美容師免許その他必要な資格を欠いた状態で美容業務を行う行為</w:t>
        <w:br w:type="textWrapping"/>
        <w:t xml:space="preserve">（3）甲の事前の承諾なく第三者に利用スペースを使用させる行為</w:t>
        <w:br w:type="textWrapping"/>
        <w:t xml:space="preserve">（4）店舗内で美容業務と無関係な営業活動を行う行為</w:t>
        <w:br w:type="textWrapping"/>
        <w:t xml:space="preserve">（5）甲、他の利用者、顧客又は近隣住民に著しい迷惑を及ぼす行為</w:t>
        <w:br w:type="textWrapping"/>
        <w:t xml:space="preserve">（6）店舗の信用又は社会的評価を不当に害する行為</w:t>
        <w:br w:type="textWrapping"/>
        <w:t xml:space="preserve">（7）危険物その他店舗運営上不適切な物品を持ち込む行為</w:t>
        <w:br w:type="textWrapping"/>
        <w:t xml:space="preserve">（8）その他本契約の目的に照らして著しく不適切な行為</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gbwmpitq4tyb" w:id="19"/>
      <w:bookmarkEnd w:id="19"/>
      <w:r w:rsidDel="00000000" w:rsidR="00000000" w:rsidRPr="00000000">
        <w:rPr>
          <w:rFonts w:ascii="Arial Unicode MS" w:cs="Arial Unicode MS" w:eastAsia="Arial Unicode MS" w:hAnsi="Arial Unicode MS"/>
          <w:b w:val="1"/>
          <w:bCs w:val="1"/>
          <w:rtl w:val="0"/>
        </w:rPr>
        <w:t xml:space="preserve">第19条（権利義務の譲渡等）</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甲及び乙は、相手方の事前の書面又は電磁的方法による承諾なく、本契約上の地位又は本契約から生じる権利若しくは義務の全部又は一部を第三者に譲渡し、承継させ、又は担保に供してはならない。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byot01170nas" w:id="20"/>
      <w:bookmarkEnd w:id="20"/>
      <w:r w:rsidDel="00000000" w:rsidR="00000000" w:rsidRPr="00000000">
        <w:rPr>
          <w:rFonts w:ascii="Arial Unicode MS" w:cs="Arial Unicode MS" w:eastAsia="Arial Unicode MS" w:hAnsi="Arial Unicode MS"/>
          <w:b w:val="1"/>
          <w:bCs w:val="1"/>
          <w:rtl w:val="0"/>
        </w:rPr>
        <w:t xml:space="preserve">第20条（契約期間）</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期間満了日の＿＿か月前までに甲又は乙から書面又は電磁的方法による更新拒絶の通知がない場合、本契約は同一条件で＿＿か月間更新されるものとし、以後も同様とする。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gzw4hogqt3rl" w:id="21"/>
      <w:bookmarkEnd w:id="21"/>
      <w:r w:rsidDel="00000000" w:rsidR="00000000" w:rsidRPr="00000000">
        <w:rPr>
          <w:rFonts w:ascii="Arial Unicode MS" w:cs="Arial Unicode MS" w:eastAsia="Arial Unicode MS" w:hAnsi="Arial Unicode MS"/>
          <w:b w:val="1"/>
          <w:bCs w:val="1"/>
          <w:rtl w:val="0"/>
        </w:rPr>
        <w:t xml:space="preserve">第21条（中途解約）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甲又は乙は、相手方に対し＿＿か月前までに書面又は電磁的方法により通知することにより、本契約期間中であっても本契約を解約することができる。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7y2v8pgdgzi1" w:id="22"/>
      <w:bookmarkEnd w:id="22"/>
      <w:r w:rsidDel="00000000" w:rsidR="00000000" w:rsidRPr="00000000">
        <w:rPr>
          <w:rFonts w:ascii="Arial Unicode MS" w:cs="Arial Unicode MS" w:eastAsia="Arial Unicode MS" w:hAnsi="Arial Unicode MS"/>
          <w:b w:val="1"/>
          <w:bCs w:val="1"/>
          <w:rtl w:val="0"/>
        </w:rPr>
        <w:t xml:space="preserve">第22条（解除）</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甲又は乙は、相手方が次の各号のいずれかに該当した場合、相当期間を定めて是正を催告し、当該期間内に是正されないときは、本契約の全部又は一部を解除することができる。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（1）本契約に違反したとき</w:t>
        <w:br w:type="textWrapping"/>
        <w:t xml:space="preserve">（2）利用料その他の金銭債務の支払を怠ったとき</w:t>
        <w:br w:type="textWrapping"/>
        <w:t xml:space="preserve">（3）店舗運営又は美容業務に重大な支障を生じさせたとき</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前項にかかわらず、相手方が次の各号のいずれかに該当した場合、何らの催告を要することなく直ちに本契約を解除することができる。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（1）美容業務に必要な資格を喪失したとき</w:t>
        <w:br w:type="textWrapping"/>
        <w:t xml:space="preserve">（2）重大な法令違反があったとき</w:t>
        <w:br w:type="textWrapping"/>
        <w:t xml:space="preserve">（3）差押え、仮差押え、破産手続開始、民事再生手続開始その他これらに類する申立てがあったとき</w:t>
        <w:br w:type="textWrapping"/>
        <w:t xml:space="preserve">（4）相手方との信頼関係を著しく損なう重大な行為があったとき</w:t>
        <w:br w:type="textWrapping"/>
        <w:t xml:space="preserve">（5）その他本契約を継続することが困難な重大な事由が生じたとき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pv69f86jakoi" w:id="23"/>
      <w:bookmarkEnd w:id="23"/>
      <w:r w:rsidDel="00000000" w:rsidR="00000000" w:rsidRPr="00000000">
        <w:rPr>
          <w:rFonts w:ascii="Arial Unicode MS" w:cs="Arial Unicode MS" w:eastAsia="Arial Unicode MS" w:hAnsi="Arial Unicode MS"/>
          <w:b w:val="1"/>
          <w:bCs w:val="1"/>
          <w:rtl w:val="0"/>
        </w:rPr>
        <w:t xml:space="preserve">第23条（契約終了時の措置）</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本契約が終了した場合、乙は直ちに自己の所有物を撤去し、利用スペース及び貸与された設備等を甲へ返還するものとする。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乙は、自己の責めに帰すべき事由によって利用スペース又は設備等を損傷した場合、必要な原状回復を行うものとする。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契約終了後の顧客予約、顧客情報、未収金、返金、クレームその他の未処理事項については、その原因及び責任の所在に応じて甲乙が処理するものとする。</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r2mn89gaau33" w:id="24"/>
      <w:bookmarkEnd w:id="24"/>
      <w:r w:rsidDel="00000000" w:rsidR="00000000" w:rsidRPr="00000000">
        <w:rPr>
          <w:rFonts w:ascii="Arial Unicode MS" w:cs="Arial Unicode MS" w:eastAsia="Arial Unicode MS" w:hAnsi="Arial Unicode MS"/>
          <w:b w:val="1"/>
          <w:bCs w:val="1"/>
          <w:rtl w:val="0"/>
        </w:rPr>
        <w:t xml:space="preserve">第24条（損害賠償）</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甲又は乙が本契約に違反し、又は自己の責めに帰すべき事由によって相手方に損害を与えた場合、当該当事者は、その責任の範囲に応じて相手方に生じた損害を賠償するものとする。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qrz32ve10sog" w:id="25"/>
      <w:bookmarkEnd w:id="25"/>
      <w:r w:rsidDel="00000000" w:rsidR="00000000" w:rsidRPr="00000000">
        <w:rPr>
          <w:rFonts w:ascii="Arial Unicode MS" w:cs="Arial Unicode MS" w:eastAsia="Arial Unicode MS" w:hAnsi="Arial Unicode MS"/>
          <w:b w:val="1"/>
          <w:bCs w:val="1"/>
          <w:rtl w:val="0"/>
        </w:rPr>
        <w:t xml:space="preserve">第25条（不可抗力）</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火災、感染症の流行、停電、行政機関による命令その他当事者の合理的な支配を超える事由により、本契約上の義務を履行することが困難となった場合、甲乙は、その対応について誠実に協議するものと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1h7fujpb9nq0" w:id="26"/>
      <w:bookmarkEnd w:id="26"/>
      <w:r w:rsidDel="00000000" w:rsidR="00000000" w:rsidRPr="00000000">
        <w:rPr>
          <w:rFonts w:ascii="Arial Unicode MS" w:cs="Arial Unicode MS" w:eastAsia="Arial Unicode MS" w:hAnsi="Arial Unicode MS"/>
          <w:b w:val="1"/>
          <w:bCs w:val="1"/>
          <w:rtl w:val="0"/>
        </w:rPr>
        <w:t xml:space="preserve">第26条（反社会的勢力の排除）</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甲及び乙は、自己及び自己の関係者が、暴力団、暴力団員、暴力団関係企業その他これらに準ずる反社会的勢力に該当しないことを表明し、保証する。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前項による解除を受けた当事者は、当該解除を理由として相手方に損害賠償その他の請求をすることができない。</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k7uy0xgdu1pu" w:id="27"/>
      <w:bookmarkEnd w:id="27"/>
      <w:r w:rsidDel="00000000" w:rsidR="00000000" w:rsidRPr="00000000">
        <w:rPr>
          <w:rFonts w:ascii="Arial Unicode MS" w:cs="Arial Unicode MS" w:eastAsia="Arial Unicode MS" w:hAnsi="Arial Unicode MS"/>
          <w:b w:val="1"/>
          <w:bCs w:val="1"/>
          <w:rtl w:val="0"/>
        </w:rPr>
        <w:t xml:space="preserve">第27条（契約内容の変更）</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本契約の内容を変更する場合、甲乙協議の上、書面又は電磁的方法により合意するものとする。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2koefwbe3qa2" w:id="28"/>
      <w:bookmarkEnd w:id="28"/>
      <w:r w:rsidDel="00000000" w:rsidR="00000000" w:rsidRPr="00000000">
        <w:rPr>
          <w:rFonts w:ascii="Arial Unicode MS" w:cs="Arial Unicode MS" w:eastAsia="Arial Unicode MS" w:hAnsi="Arial Unicode MS"/>
          <w:b w:val="1"/>
          <w:bCs w:val="1"/>
          <w:rtl w:val="0"/>
        </w:rPr>
        <w:t xml:space="preserve">第28条（協議事項）</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本契約に定めのない事項又は本契約の各条項の解釈について疑義が生じた場合、甲乙は、関係法令及び商慣習等を踏まえ、誠意をもって協議し解決するものとする。</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im4i2vftkd3y" w:id="29"/>
      <w:bookmarkEnd w:id="29"/>
      <w:r w:rsidDel="00000000" w:rsidR="00000000" w:rsidRPr="00000000">
        <w:rPr>
          <w:rFonts w:ascii="Arial Unicode MS" w:cs="Arial Unicode MS" w:eastAsia="Arial Unicode MS" w:hAnsi="Arial Unicode MS"/>
          <w:b w:val="1"/>
          <w:bCs w:val="1"/>
          <w:rtl w:val="0"/>
        </w:rPr>
        <w:t xml:space="preserve">第29条（準拠法及び合意管轄）</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電磁的方法により本契約を締結する場合は、電磁的記録を作成し、甲乙が電子署名その他合意した方法により締結し、それぞれ当該電磁的記録を保管する。</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氏名・屋号：＿＿＿＿＿＿＿＿＿＿＿＿＿＿＿＿＿</w:t>
        <w:br w:type="textWrapping"/>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美容師免許登録番号：＿＿＿＿＿＿＿＿＿＿＿＿＿</w:t>
        <w:br w:type="textWrapping"/>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9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