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shjomor1hi4" w:id="0"/>
      <w:bookmarkEnd w:id="0"/>
      <w:r w:rsidDel="00000000" w:rsidR="00000000" w:rsidRPr="00000000">
        <w:rPr>
          <w:rFonts w:ascii="Arial Unicode MS" w:cs="Arial Unicode MS" w:eastAsia="Arial Unicode MS" w:hAnsi="Arial Unicode MS"/>
          <w:b w:val="1"/>
          <w:bCs w:val="1"/>
          <w:sz w:val="44"/>
          <w:szCs w:val="44"/>
          <w:rtl w:val="0"/>
        </w:rPr>
        <w:t xml:space="preserve">納期変更に関する覚書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不動産鑑定事務所（以下「乙」という。）は、甲乙間で締結した不動産鑑定評価その他の業務に関する契約について、その成果物の納期を変更することに合意し、次のとおり納期変更に関する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19n6vrp7b7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本覚書は、甲乙間で締結された不動産鑑定評価その他の業務に関する契約について、当初定めた成果物の納期を変更するとともに、当該変更に伴う取扱いその他必要な事項を明確にすることを目的とする。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j40v3iow2tk" w:id="2"/>
      <w:bookmarkEnd w:id="2"/>
      <w:r w:rsidDel="00000000" w:rsidR="00000000" w:rsidRPr="00000000">
        <w:rPr>
          <w:rFonts w:ascii="Arial Unicode MS" w:cs="Arial Unicode MS" w:eastAsia="Arial Unicode MS" w:hAnsi="Arial Unicode MS"/>
          <w:b w:val="1"/>
          <w:bCs w:val="1"/>
          <w:rtl w:val="0"/>
        </w:rPr>
        <w:t xml:space="preserve">第2条（対象契約）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本覚書の対象となる契約（以下「原契約」という。）は、次のとおりとする。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契約名称：〇〇〇〇契約書</w:t>
        <w:br w:type="textWrapping"/>
        <w:t xml:space="preserve">契約締結日：〇〇年〇月〇日</w:t>
        <w:br w:type="textWrapping"/>
        <w:t xml:space="preserve">対象不動産：〇〇〇〇</w:t>
        <w:br w:type="textWrapping"/>
        <w:t xml:space="preserve">依頼業務：〇〇〇〇</w:t>
        <w:br w:type="textWrapping"/>
        <w:t xml:space="preserve">成果物：不動産鑑定評価書／調査報告書／その他（　　　　　　）</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7mc7obhfjjc" w:id="3"/>
      <w:bookmarkEnd w:id="3"/>
      <w:r w:rsidDel="00000000" w:rsidR="00000000" w:rsidRPr="00000000">
        <w:rPr>
          <w:rFonts w:ascii="Arial Unicode MS" w:cs="Arial Unicode MS" w:eastAsia="Arial Unicode MS" w:hAnsi="Arial Unicode MS"/>
          <w:b w:val="1"/>
          <w:bCs w:val="1"/>
          <w:rtl w:val="0"/>
        </w:rPr>
        <w:t xml:space="preserve">第3条（納期の変更）</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甲及び乙は、原契約に定める成果物の納期を、次のとおり変更することに合意する。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変更前の納期：〇〇年〇月〇日</w:t>
        <w:br w:type="textWrapping"/>
        <w:t xml:space="preserve">変更後の納期：〇〇年〇月〇日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前項の変更後の納期をもって、原契約に定める成果物の納期に代えるものとする。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乙は、変更後の納期までに、原契約及び本覚書に従って成果物を作成し、甲に納品するものとする。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n6h2ybim76y" w:id="4"/>
      <w:bookmarkEnd w:id="4"/>
      <w:r w:rsidDel="00000000" w:rsidR="00000000" w:rsidRPr="00000000">
        <w:rPr>
          <w:rFonts w:ascii="Arial Unicode MS" w:cs="Arial Unicode MS" w:eastAsia="Arial Unicode MS" w:hAnsi="Arial Unicode MS"/>
          <w:b w:val="1"/>
          <w:bCs w:val="1"/>
          <w:rtl w:val="0"/>
        </w:rPr>
        <w:t xml:space="preserve">第4条（変更理由）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本覚書による納期変更の理由は、次のとおりとする。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変更理由：〇〇〇〇</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変更理由として、対象不動産に関する追加資料の取得、現地調査の日程変更、評価条件の変更、追加調査の必要性、関係者との調整その他不動産鑑定評価業務の遂行上合理的に必要となる事情が生じた場合を含む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vnwokdlb67u5" w:id="5"/>
      <w:bookmarkEnd w:id="5"/>
      <w:r w:rsidDel="00000000" w:rsidR="00000000" w:rsidRPr="00000000">
        <w:rPr>
          <w:rFonts w:ascii="Arial Unicode MS" w:cs="Arial Unicode MS" w:eastAsia="Arial Unicode MS" w:hAnsi="Arial Unicode MS"/>
          <w:b w:val="1"/>
          <w:bCs w:val="1"/>
          <w:rtl w:val="0"/>
        </w:rPr>
        <w:t xml:space="preserve">第5条（追加資料等による納期の再調整）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甲が乙による不動産鑑定評価業務の遂行に必要な資料、情報その他の事項を提供することとなっている場合、甲は合理的な期間内にこれらを乙に提供するものとする。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資料等の提供が遅延した場合、提供された資料等に不足若しくは不備があった場合、又は追加の調査若しくは確認が必要となった場合、甲乙は、その影響を踏まえて変更後の納期を再度協議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前項に基づき納期を再度変更するときは、甲乙間で書面又は電磁的方法によりその内容を確認するものとする。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bg0ufg1w1s6n" w:id="6"/>
      <w:bookmarkEnd w:id="6"/>
      <w:r w:rsidDel="00000000" w:rsidR="00000000" w:rsidRPr="00000000">
        <w:rPr>
          <w:rFonts w:ascii="Arial Unicode MS" w:cs="Arial Unicode MS" w:eastAsia="Arial Unicode MS" w:hAnsi="Arial Unicode MS"/>
          <w:b w:val="1"/>
          <w:bCs w:val="1"/>
          <w:rtl w:val="0"/>
        </w:rPr>
        <w:t xml:space="preserve">第6条（業務内容への影響）</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本覚書による納期の変更は、別途甲乙が合意した場合を除き、原契約に定める業務内容、評価対象、評価条件、価格時点、成果物の内容その他の業務条件を変更するものではない。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納期変更に伴い、価格時点、評価条件、調査内容その他不動産鑑定評価の前提となる事項を変更する必要が生じた場合、甲乙は、その取扱いについて別途協議するものとする。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mrk7zxni4l67" w:id="7"/>
      <w:bookmarkEnd w:id="7"/>
      <w:r w:rsidDel="00000000" w:rsidR="00000000" w:rsidRPr="00000000">
        <w:rPr>
          <w:rFonts w:ascii="Arial Unicode MS" w:cs="Arial Unicode MS" w:eastAsia="Arial Unicode MS" w:hAnsi="Arial Unicode MS"/>
          <w:b w:val="1"/>
          <w:bCs w:val="1"/>
          <w:rtl w:val="0"/>
        </w:rPr>
        <w:t xml:space="preserve">第7条（報酬及び追加費用）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本覚書による納期変更のみを理由として、原契約に定める報酬額は変更しないものとする。ただし、甲乙が別途合意した場合は、この限りでない。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納期変更に伴い追加調査、再調査、資料取得その他原契約に含まれない業務が必要となった場合、当該業務の内容、追加報酬及び実費負担については、甲乙協議の上、別途定めるものとする。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fhl5x9lgn74" w:id="8"/>
      <w:bookmarkEnd w:id="8"/>
      <w:r w:rsidDel="00000000" w:rsidR="00000000" w:rsidRPr="00000000">
        <w:rPr>
          <w:rFonts w:ascii="Arial Unicode MS" w:cs="Arial Unicode MS" w:eastAsia="Arial Unicode MS" w:hAnsi="Arial Unicode MS"/>
          <w:b w:val="1"/>
          <w:bCs w:val="1"/>
          <w:rtl w:val="0"/>
        </w:rPr>
        <w:t xml:space="preserve">第8条（納期遅延の取扱い）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交通機関の停止、行政機関その他第三者からの資料取得の遅延、対象不動産への立入りができない事情その他乙の合理的な支配を超える事由により、変更後の納期までに成果物を納品することが困難となった場合、乙は、その旨及び見込み納期を速やかに甲へ通知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前項の場合、甲乙は、当該事情を踏まえ、納期その他必要な事項について誠実に協議するものとする。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eajl9askboy6" w:id="9"/>
      <w:bookmarkEnd w:id="9"/>
      <w:r w:rsidDel="00000000" w:rsidR="00000000" w:rsidRPr="00000000">
        <w:rPr>
          <w:rFonts w:ascii="Arial Unicode MS" w:cs="Arial Unicode MS" w:eastAsia="Arial Unicode MS" w:hAnsi="Arial Unicode MS"/>
          <w:b w:val="1"/>
          <w:bCs w:val="1"/>
          <w:rtl w:val="0"/>
        </w:rPr>
        <w:t xml:space="preserve">第9条（原契約との関係）</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本覚書は、原契約の一部を変更するものであり、本覚書に定める事項については、本覚書の内容が原契約に優先して適用される。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本覚書により明示的に変更された事項を除き、原契約の各条項は引き続き有効に存続するものとする。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本覚書と原契約の内容に抵触又は矛盾が生じた場合には、本覚書の定めを優先するものとする。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5oxc0opvu9l"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本覚書に定めのない事項又は本覚書の解釈若しくは履行について疑義が生じた場合、甲乙は、原契約の趣旨を踏まえ、誠意をもって協議し、その解決を図るものとする。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2通を作成し、甲乙記名押印の上、各自1通を保有する。ただし、甲乙が電子契約その他の電磁的方法により本覚書を締結する場合には、電磁的記録を作成し、各自これを保管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住所：〇〇〇〇</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所在地：〇〇〇〇</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事務所名：〇〇不動産鑑定事務所</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不動産鑑定士：〇〇〇〇　印</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