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tgxn7ldgglj" w:id="0"/>
      <w:bookmarkEnd w:id="0"/>
      <w:r w:rsidDel="00000000" w:rsidR="00000000" w:rsidRPr="00000000">
        <w:rPr>
          <w:rFonts w:ascii="Arial Unicode MS" w:cs="Arial Unicode MS" w:eastAsia="Arial Unicode MS" w:hAnsi="Arial Unicode MS"/>
          <w:b w:val="1"/>
          <w:bCs w:val="1"/>
          <w:sz w:val="44"/>
          <w:szCs w:val="44"/>
          <w:rtl w:val="0"/>
        </w:rPr>
        <w:t xml:space="preserve">キャンセルに関する合意書（不動産鑑定士）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以下「甲」という。）と、不動産鑑定士又は不動産鑑定業者＿＿＿＿＿＿＿＿＿＿（以下「乙」という。）は、甲が乙に依頼した不動産鑑定評価、価格調査その他の業務のキャンセルについて、次のとおり合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h6ud43od79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乙間で締結又は成立した不動産鑑定評価その他の業務に関する契約又は依頼（以下「原契約」という。）について、その全部又は一部をキャンセルするにあたり、原契約の終了、報酬及び実費の精算、資料の返還その他必要な事項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din3c51q855i" w:id="2"/>
      <w:bookmarkEnd w:id="2"/>
      <w:r w:rsidDel="00000000" w:rsidR="00000000" w:rsidRPr="00000000">
        <w:rPr>
          <w:rFonts w:ascii="Arial Unicode MS" w:cs="Arial Unicode MS" w:eastAsia="Arial Unicode MS" w:hAnsi="Arial Unicode MS"/>
          <w:b w:val="1"/>
          <w:bCs w:val="1"/>
          <w:rtl w:val="0"/>
        </w:rPr>
        <w:t xml:space="preserve">第2条（対象業務）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本合意書の対象となる業務（以下「対象業務」という。）は、次のとおりとする。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対象不動産：＿＿＿＿＿＿＿＿＿＿＿＿＿＿＿＿</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原契約締結日又は依頼日：＿＿年＿＿月＿＿日</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当初納品予定日：＿＿年＿＿月＿＿日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その他対象業務を特定する事項：＿＿＿＿＿＿＿＿＿＿＿＿＿＿＿＿＿＿</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yfmrx9870xph" w:id="3"/>
      <w:bookmarkEnd w:id="3"/>
      <w:r w:rsidDel="00000000" w:rsidR="00000000" w:rsidRPr="00000000">
        <w:rPr>
          <w:rFonts w:ascii="Arial Unicode MS" w:cs="Arial Unicode MS" w:eastAsia="Arial Unicode MS" w:hAnsi="Arial Unicode MS"/>
          <w:b w:val="1"/>
          <w:bCs w:val="1"/>
          <w:rtl w:val="0"/>
        </w:rPr>
        <w:t xml:space="preserve">第3条（キャンセルの合意）</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甲及び乙は、対象業務について、＿＿年＿＿月＿＿日をもってキャンセルし、原契約に基づく対象業務を終了することに合意する。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に定める日以降、対象業務に関する調査、資料収集、現地確認、評価作業、鑑定評価書その他の成果物の作成その他の業務を行わないものとする。ただし、本合意書に基づく精算、資料の返還その他業務終了のために必要な行為を除く。</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対象業務の一部のみをキャンセルする場合、キャンセルの対象となる業務は次のとおりとし、これに含まれない業務については原契約を引き続き適用する。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キャンセル対象業務：＿＿＿＿＿＿＿＿＿＿＿＿＿＿＿＿＿＿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teggd4de79aw" w:id="4"/>
      <w:bookmarkEnd w:id="4"/>
      <w:r w:rsidDel="00000000" w:rsidR="00000000" w:rsidRPr="00000000">
        <w:rPr>
          <w:rFonts w:ascii="Arial Unicode MS" w:cs="Arial Unicode MS" w:eastAsia="Arial Unicode MS" w:hAnsi="Arial Unicode MS"/>
          <w:b w:val="1"/>
          <w:bCs w:val="1"/>
          <w:rtl w:val="0"/>
        </w:rPr>
        <w:t xml:space="preserve">第4条（キャンセル理由）</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対象業務をキャンセルする理由は、次のとおりとする。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ただし、甲乙間で別途合意した場合は、キャンセル理由の記載を省略することができる。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vd8m53e6dn4h" w:id="5"/>
      <w:bookmarkEnd w:id="5"/>
      <w:r w:rsidDel="00000000" w:rsidR="00000000" w:rsidRPr="00000000">
        <w:rPr>
          <w:rFonts w:ascii="Arial Unicode MS" w:cs="Arial Unicode MS" w:eastAsia="Arial Unicode MS" w:hAnsi="Arial Unicode MS"/>
          <w:b w:val="1"/>
          <w:bCs w:val="1"/>
          <w:rtl w:val="0"/>
        </w:rPr>
        <w:t xml:space="preserve">第5条（業務の進行状況）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甲及び乙は、キャンセル時点における対象業務の進行状況が次のとおりであることを確認する。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実施済み業務：＿＿＿＿＿＿＿＿＿＿＿＿＿＿＿＿＿＿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未実施業務：＿＿＿＿＿＿＿＿＿＿＿＿＿＿＿＿＿＿＿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作成済み資料・成果物：＿＿＿＿＿＿＿＿＿＿＿＿＿＿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対象不動産の現地調査、登記情報等の取得、資料分析、事例収集、価格形成要因の分析その他対象業務に必要な作業を既に実施している場合、甲は、その実施状況を確認した上で、第6条に定める精算を行う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pPr>
      <w:bookmarkStart w:colFirst="0" w:colLast="0" w:name="_m3zx8oqmlcdl" w:id="6"/>
      <w:bookmarkEnd w:id="6"/>
      <w:r w:rsidDel="00000000" w:rsidR="00000000" w:rsidRPr="00000000">
        <w:rPr>
          <w:rFonts w:ascii="Arial Unicode MS" w:cs="Arial Unicode MS" w:eastAsia="Arial Unicode MS" w:hAnsi="Arial Unicode MS"/>
          <w:b w:val="1"/>
          <w:bCs w:val="1"/>
          <w:rtl w:val="0"/>
        </w:rPr>
        <w:t xml:space="preserve">第6条（報酬等の精算）</w:t>
      </w: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甲及び乙は、対象業務のキャンセルに伴う報酬その他の費用について、次のとおり精算することに合意する。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当初報酬額：金＿＿＿＿＿＿円（税込・税別）</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実施済み業務に係る報酬額：金＿＿＿＿＿＿円（税込・税別）</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キャンセル料：金＿＿＿＿＿＿円（税込・税別）</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実費：金＿＿＿＿＿＿円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既払金額：金＿＿＿＿＿＿円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返金額又は追加支払額：金＿＿＿＿＿＿円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前項の実費には、登記事項証明書、公図、地積測量図その他の資料取得費、交通費、宿泊費その他対象業務の遂行に伴い乙が既に負担した合理的な費用を含むものとする。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甲又は乙に返金又は追加支払の義務が生じる場合、その支払期限は＿＿年＿＿月＿＿日とし、次の方法により精算する。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振込手数料の負担については、甲乙協議の上、別途定めるものとする。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3rxtp1g2f66u" w:id="7"/>
      <w:bookmarkEnd w:id="7"/>
      <w:r w:rsidDel="00000000" w:rsidR="00000000" w:rsidRPr="00000000">
        <w:rPr>
          <w:rFonts w:ascii="Arial Unicode MS" w:cs="Arial Unicode MS" w:eastAsia="Arial Unicode MS" w:hAnsi="Arial Unicode MS"/>
          <w:b w:val="1"/>
          <w:bCs w:val="1"/>
          <w:rtl w:val="0"/>
        </w:rPr>
        <w:t xml:space="preserve">第7条（成果物の取扱い）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対象業務のキャンセル時点において、乙が鑑定評価書、調査報告書、価格調査書その他の成果物を完成していない場合、乙は、原則としてこれらを完成又は交付する義務を負わない。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乙が作成途中の資料、計算資料、調査メモ、評価過程に関する資料その他の内部資料は、別段の合意がない限り、甲に対する納品対象には含まれないものとする。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甲乙が、キャンセル時点までに作成された資料その他の成果物を甲に交付することについて合意した場合、その対象及び利用条件は次のとおりとする。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交付する資料：＿＿＿＿＿＿＿＿＿＿＿＿＿＿＿＿＿＿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利用目的：＿＿＿＿＿＿＿＿＿＿＿＿＿＿＿＿＿＿＿＿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利用条件：＿＿＿＿＿＿＿＿＿＿＿＿＿＿＿＿＿＿＿＿</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sfzkok3dl3o9" w:id="8"/>
      <w:bookmarkEnd w:id="8"/>
      <w:r w:rsidDel="00000000" w:rsidR="00000000" w:rsidRPr="00000000">
        <w:rPr>
          <w:rFonts w:ascii="Arial Unicode MS" w:cs="Arial Unicode MS" w:eastAsia="Arial Unicode MS" w:hAnsi="Arial Unicode MS"/>
          <w:b w:val="1"/>
          <w:bCs w:val="1"/>
          <w:rtl w:val="0"/>
        </w:rPr>
        <w:t xml:space="preserve">第8条（未完成資料の利用）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交付を受けた資料が鑑定評価書その他の最終成果物として完成していない場合、当該資料を完成した不動産鑑定評価の結果であると表示し、又は第三者にそのような誤解を生じさせる方法で使用してはならない。</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4t7xtyz7xl9m" w:id="9"/>
      <w:bookmarkEnd w:id="9"/>
      <w:r w:rsidDel="00000000" w:rsidR="00000000" w:rsidRPr="00000000">
        <w:rPr>
          <w:rFonts w:ascii="Arial Unicode MS" w:cs="Arial Unicode MS" w:eastAsia="Arial Unicode MS" w:hAnsi="Arial Unicode MS"/>
          <w:b w:val="1"/>
          <w:bCs w:val="1"/>
          <w:rtl w:val="0"/>
        </w:rPr>
        <w:t xml:space="preserve">第9条（資料の返還等）</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乙は、甲から預かった原本資料その他返還を要する資料がある場合、対象業務の終了後、合理的な期間内に甲へ返還するものとする。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甲から提供された資料の写し又は電磁的記録については、法令、職業上の義務又は乙の適正な業務管理上保存する必要がある場合を除き、甲乙協議の上、返還、削除又は廃棄するものとする。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法令その他の理由により乙が資料を保存する場合、乙は当該資料を適切に管理するものとする。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r634pfxw5nkt"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甲及び乙は、対象業務及び本合意に関連して知り得た相手方の営業上、財務上、技術上その他の非公知情報について、正当な理由なく第三者に開示又は漏えいしてはならない。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ただし、法令に基づく開示、裁判所その他公的機関から適法に開示を求められた場合その他正当な理由がある場合は、この限りでない。</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mbcxx6d9glre" w:id="11"/>
      <w:bookmarkEnd w:id="11"/>
      <w:r w:rsidDel="00000000" w:rsidR="00000000" w:rsidRPr="00000000">
        <w:rPr>
          <w:rFonts w:ascii="Arial Unicode MS" w:cs="Arial Unicode MS" w:eastAsia="Arial Unicode MS" w:hAnsi="Arial Unicode MS"/>
          <w:b w:val="1"/>
          <w:bCs w:val="1"/>
          <w:rtl w:val="0"/>
        </w:rPr>
        <w:t xml:space="preserve">第11条（個人情報等の取扱い）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乙は、対象業務に関連して取得した甲その他関係者の個人情報について、個人情報の保護に関する法律その他の関係法令に従い、適切に取り扱うものとする。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f5ep9xgdeic" w:id="12"/>
      <w:bookmarkEnd w:id="12"/>
      <w:r w:rsidDel="00000000" w:rsidR="00000000" w:rsidRPr="00000000">
        <w:rPr>
          <w:rFonts w:ascii="Arial Unicode MS" w:cs="Arial Unicode MS" w:eastAsia="Arial Unicode MS" w:hAnsi="Arial Unicode MS"/>
          <w:b w:val="1"/>
          <w:bCs w:val="1"/>
          <w:rtl w:val="0"/>
        </w:rPr>
        <w:t xml:space="preserve">第12条（原契約との関係）</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本合意書と原契約の内容が抵触する場合、対象業務のキャンセル及びこれに伴う精算その他の事項については、本合意書の定めを優先する。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秘密保持、個人情報の取扱い、成果物の権利、損害賠償その他その性質上原契約終了後も存続すべき条項については、本合意書に別段の定めがある場合を除き、引き続き効力を有する。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5k4nltlw296v" w:id="13"/>
      <w:bookmarkEnd w:id="13"/>
      <w:r w:rsidDel="00000000" w:rsidR="00000000" w:rsidRPr="00000000">
        <w:rPr>
          <w:rFonts w:ascii="Arial Unicode MS" w:cs="Arial Unicode MS" w:eastAsia="Arial Unicode MS" w:hAnsi="Arial Unicode MS"/>
          <w:b w:val="1"/>
          <w:bCs w:val="1"/>
          <w:rtl w:val="0"/>
        </w:rPr>
        <w:t xml:space="preserve">第13条（債権債務の確認）</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甲及び乙は、本合意書に定める支払、返金、資料返還その他の義務がすべて履行された場合、対象業務及びそのキャンセルに関し、本合意書に定めるものを除き、相互に債権債務がないことを確認する。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ただし、本合意書締結時に判明していなかった事項又は甲若しくは乙の故意若しくは重大な過失に起因する事項については、この限りでない。</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vt4teb5mta99"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甲又は乙が本合意書に違反し、相手方に損害を与えた場合、当該当事者は、その責めに帰すべき事由によって生じた通常かつ直接の損害について、相手方に対して賠償する責任を負うものとする。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kniu98hqq1hr"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本合意書に定めのない事項又は本合意書の解釈について疑義が生じた場合、甲及び乙は、信義誠実の原則に従い協議し、円満な解決を図るものとする。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5y0f4ddmgeus" w:id="16"/>
      <w:bookmarkEnd w:id="16"/>
      <w:r w:rsidDel="00000000" w:rsidR="00000000" w:rsidRPr="00000000">
        <w:rPr>
          <w:rFonts w:ascii="Arial Unicode MS" w:cs="Arial Unicode MS" w:eastAsia="Arial Unicode MS" w:hAnsi="Arial Unicode MS"/>
          <w:b w:val="1"/>
          <w:bCs w:val="1"/>
          <w:rtl w:val="0"/>
        </w:rPr>
        <w:t xml:space="preserve">第16条（準拠法及び合意管轄）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本合意書は、日本法に準拠し、日本法に従って解釈されるものとする。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本合意書又は対象業務に関して甲乙間に訴訟の必要が生じた場合、＿＿＿＿地方裁判所又は＿＿＿＿簡易裁判所を第一審の専属的合意管轄裁判所とする。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以上、本合意成立の証として、本書2通を作成し、甲乙が記名押印の上、各1通を保有する。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なお、本合意書を電磁的方法により締結する場合には、本書の電磁的記録を作成し、甲乙が電子署名その他合意した方法により締結し、それぞれ当該電磁的記録を保管する。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甲（依頼者）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乙（不動産鑑定士・不動産鑑定業者）</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不動産鑑定士氏名：＿＿＿＿＿＿＿＿＿＿＿＿＿＿</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