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399s2wefxex" w:id="0"/>
      <w:bookmarkEnd w:id="0"/>
      <w:r w:rsidDel="00000000" w:rsidR="00000000" w:rsidRPr="00000000">
        <w:rPr>
          <w:rFonts w:ascii="Arial Unicode MS" w:cs="Arial Unicode MS" w:eastAsia="Arial Unicode MS" w:hAnsi="Arial Unicode MS"/>
          <w:b w:val="1"/>
          <w:bCs w:val="1"/>
          <w:sz w:val="44"/>
          <w:szCs w:val="44"/>
          <w:rtl w:val="0"/>
        </w:rPr>
        <w:t xml:space="preserve">出店者利用規約（カフェ・喫茶店）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出店者利用規約（以下「本規約」という。）は、〇〇〇〇（以下「当店」という。）が管理又は運営するカフェ・喫茶店その他の店舗施設（以下「本施設」という。）において、商品の販売、展示、サービスの提供その他の出店を行う者（以下「出店者」という。）の利用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出店者は、本施設への出店を申し込み、当店がこれを承諾した時点で、本規約の内容に同意したものとみなします。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f0j6mwh6x0d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本規約は、本施設における出店に関し、当店と出店者との間の権利義務関係及び必要な利用条件を定め、円滑かつ安全な店舗運営を図ることを目的とします。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mr9jeg1h3ayb"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本規約は、本施設において出店者が行う商品の販売、展示、実演、ワークショップ、サービス提供その他当店が認めた活動に適用します。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当店が出店に関して個別の申込書、確認書、注意事項その他の条件（以下「個別条件」という。）を定めた場合、当該個別条件は本規約の一部を構成します。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本規約と個別条件の内容が異なる場合は、個別条件において別段の定めがない限り、個別条件を優先します。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uk2051ls6b7i" w:id="3"/>
      <w:bookmarkEnd w:id="3"/>
      <w:r w:rsidDel="00000000" w:rsidR="00000000" w:rsidRPr="00000000">
        <w:rPr>
          <w:rFonts w:ascii="Arial Unicode MS" w:cs="Arial Unicode MS" w:eastAsia="Arial Unicode MS" w:hAnsi="Arial Unicode MS"/>
          <w:b w:val="1"/>
          <w:bCs w:val="1"/>
          <w:rtl w:val="0"/>
        </w:rPr>
        <w:t xml:space="preserve">第3条（出店の申込み）</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出店希望者は、当店所定の方法により、出店内容、取扱商品又はサービス、出店希望日時、必要設備その他当店が指定する事項を申告し、出店を申し込むものとします。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出店希望者は、申込みに際して、真実かつ正確な情報を提供しなければなりません。</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当店は、出店内容、本施設の利用状況、営業方針その他の事情を考慮し、出店の可否を決定することができます。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当店は、出店を承諾しなかった場合であっても、その理由を開示する義務を負わないものとします。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uuhd65qag7b" w:id="4"/>
      <w:bookmarkEnd w:id="4"/>
      <w:r w:rsidDel="00000000" w:rsidR="00000000" w:rsidRPr="00000000">
        <w:rPr>
          <w:rFonts w:ascii="Arial Unicode MS" w:cs="Arial Unicode MS" w:eastAsia="Arial Unicode MS" w:hAnsi="Arial Unicode MS"/>
          <w:b w:val="1"/>
          <w:bCs w:val="1"/>
          <w:rtl w:val="0"/>
        </w:rPr>
        <w:t xml:space="preserve">第4条（出店内容）</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出店者は、当店が事前に承認した内容及び範囲に限り、出店を行うことができます。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出店者は、当店の事前の承諾なく、取扱商品若しくはサービス、販売方法、展示内容又は出店目的を変更してはなりません。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出店者は、当店が指定した出店場所、利用時間及び利用方法を遵守するものとします。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出店者は、本施設の通常営業及び他の利用者の利用を不当に妨げてはなりません。</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9yufxkz4kqec" w:id="5"/>
      <w:bookmarkEnd w:id="5"/>
      <w:r w:rsidDel="00000000" w:rsidR="00000000" w:rsidRPr="00000000">
        <w:rPr>
          <w:rFonts w:ascii="Arial Unicode MS" w:cs="Arial Unicode MS" w:eastAsia="Arial Unicode MS" w:hAnsi="Arial Unicode MS"/>
          <w:b w:val="1"/>
          <w:bCs w:val="1"/>
          <w:rtl w:val="0"/>
        </w:rPr>
        <w:t xml:space="preserve">第5条（利用料金等）</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出店者は、当店が別途定める出店料、場所利用料、設備利用料その他の料金（以下「利用料金」という。）を、当店が指定する期日及び方法により支払うものとします。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振込手数料その他支払いに必要となる費用は、別段の定めがない限り出店者の負担とします。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出店者の都合により利用時間を短縮し、又は出店を途中で終了した場合であっても、当店は、別段の定めがある場合を除き、受領済みの利用料金を返還しません。</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qvny5wfmhfzk" w:id="6"/>
      <w:bookmarkEnd w:id="6"/>
      <w:r w:rsidDel="00000000" w:rsidR="00000000" w:rsidRPr="00000000">
        <w:rPr>
          <w:rFonts w:ascii="Arial Unicode MS" w:cs="Arial Unicode MS" w:eastAsia="Arial Unicode MS" w:hAnsi="Arial Unicode MS"/>
          <w:b w:val="1"/>
          <w:bCs w:val="1"/>
          <w:rtl w:val="0"/>
        </w:rPr>
        <w:t xml:space="preserve">第6条（商品の販売等）</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出店者は、自らの責任において商品又はサービスを販売又は提供するものとします。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商品の価格、品質、表示、説明、保証、返品、交換その他顧客との取引に関する事項については、出店者が責任を負うものとします。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出店者は、商品の販売又はサービスの提供に際し、関係法令を遵守し、顧客に対して適切な情報提供を行わなければなりません。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当店は、出店者と顧客との間で生じた売買、返品、交換、苦情その他の紛争について、当店の責めに帰すべき事由がある場合を除き、責任を負いません。</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2axnxlk1g53p" w:id="7"/>
      <w:bookmarkEnd w:id="7"/>
      <w:r w:rsidDel="00000000" w:rsidR="00000000" w:rsidRPr="00000000">
        <w:rPr>
          <w:rFonts w:ascii="Arial Unicode MS" w:cs="Arial Unicode MS" w:eastAsia="Arial Unicode MS" w:hAnsi="Arial Unicode MS"/>
          <w:b w:val="1"/>
          <w:bCs w:val="1"/>
          <w:rtl w:val="0"/>
        </w:rPr>
        <w:t xml:space="preserve">第7条（飲食物の取扱い）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出店者が飲食物を販売、提供又は試食させる場合は、食品衛生法その他の関係法令及び行政機関の指導を遵守するものとします。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営業許可、届出、資格その他の手続が必要となる場合、出店者は自己の責任及び費用において必要な手続を行うものとします。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出店者は、食品の保管、調理、提供、アレルギー表示、消費期限又は賞味期限その他の衛生管理について適切な措置を講じるものとします。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当店は、衛生管理上問題があると合理的に判断した場合、当該飲食物の販売又は提供の中止を求めることができます。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vcsf7c5z3itc" w:id="8"/>
      <w:bookmarkEnd w:id="8"/>
      <w:r w:rsidDel="00000000" w:rsidR="00000000" w:rsidRPr="00000000">
        <w:rPr>
          <w:rFonts w:ascii="Arial Unicode MS" w:cs="Arial Unicode MS" w:eastAsia="Arial Unicode MS" w:hAnsi="Arial Unicode MS"/>
          <w:b w:val="1"/>
          <w:bCs w:val="1"/>
          <w:rtl w:val="0"/>
        </w:rPr>
        <w:t xml:space="preserve">第8条（設備及び備品の利用）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出店者は、本施設の設備及び備品を善良な管理者の注意をもって使用するものとします。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出店者は、当店の承諾なく、本施設の設備の移動、改造、取り外しその他これらに類する行為を行ってはなりません。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出店者の故意又は過失により設備、備品、什器その他本施設内の物品を破損、汚損又は紛失した場合、出店者は、その修理、交換その他必要となる費用を負担するものとします。</w:t>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8eox2bxlxdis" w:id="9"/>
      <w:bookmarkEnd w:id="9"/>
      <w:r w:rsidDel="00000000" w:rsidR="00000000" w:rsidRPr="00000000">
        <w:rPr>
          <w:rFonts w:ascii="Arial Unicode MS" w:cs="Arial Unicode MS" w:eastAsia="Arial Unicode MS" w:hAnsi="Arial Unicode MS"/>
          <w:b w:val="1"/>
          <w:bCs w:val="1"/>
          <w:rtl w:val="0"/>
        </w:rPr>
        <w:t xml:space="preserve">第9条（搬入及び搬出）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商品の搬入、設営及び搬出は、当店が指定する時間及び方法に従って行うものとします。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出店者は、搬入又は搬出に際して、本施設、他の出店者、顧客、近隣住民その他の第三者に迷惑又は損害を与えないよう十分に配慮するものとします。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出店終了後、出店者は自己の所有物を撤去し、使用場所を原状に回復するものとします。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出店者が物品を残置した場合、当店は、相当期間を定めて撤去を求めた後、当該物品を処分することができます。ただし、衛生上、安全上その他緊急の必要がある場合は、この限りではありません。</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dmls106adc6d"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出店者は、次の各号に掲げる行為を行ってはなりません。</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（1）法令又は公序良俗に違反する行為</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（2）当店が承認していない商品又はサービスを販売又は提供する行為</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（3）偽造品、模倣品、盗品その他違法に取得された物品を販売する行為</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（4）第三者の著作権、商標権、肖像権、プライバシーその他の権利を侵害する行為</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（5）危険物その他本施設の安全を害するおそれのある物品を持ち込む行為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（6）顧客に対する強引な勧誘、虚偽又は誤認を招く説明その他不適切な販売行為</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（7）他の出店者又は顧客の営業若しくは利用を妨害する行為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（8）本施設又は当店の信用若しくはブランドイメージを著しく損なう行為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（9）当店の許可なく火気その他危険を伴う設備を使用する行為</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（10）当店の許可なく本施設内で広告、宣伝、撮影その他出店目的と直接関係しない活動を行う行為</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（11）その他、当店が本施設の管理運営上不適切であると合理的に判断する行為</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uh33k7dv0ck4" w:id="11"/>
      <w:bookmarkEnd w:id="11"/>
      <w:r w:rsidDel="00000000" w:rsidR="00000000" w:rsidRPr="00000000">
        <w:rPr>
          <w:rFonts w:ascii="Arial Unicode MS" w:cs="Arial Unicode MS" w:eastAsia="Arial Unicode MS" w:hAnsi="Arial Unicode MS"/>
          <w:b w:val="1"/>
          <w:bCs w:val="1"/>
          <w:rtl w:val="0"/>
        </w:rPr>
        <w:t xml:space="preserve">第11条（法令等の遵守）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者は、出店及び商品の販売又はサービスの提供に関して適用される法令、条例、行政機関の指導その他のルールを遵守するものとし、必要となる許可、認可、届出、資格等については、自らの責任及び費用において取得又は実施す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pPr>
      <w:bookmarkStart w:colFirst="0" w:colLast="0" w:name="_s6pew6hkbjcu" w:id="12"/>
      <w:bookmarkEnd w:id="12"/>
      <w:r w:rsidDel="00000000" w:rsidR="00000000" w:rsidRPr="00000000">
        <w:rPr>
          <w:rFonts w:ascii="Arial Unicode MS" w:cs="Arial Unicode MS" w:eastAsia="Arial Unicode MS" w:hAnsi="Arial Unicode MS"/>
          <w:b w:val="1"/>
          <w:bCs w:val="1"/>
          <w:rtl w:val="0"/>
        </w:rPr>
        <w:t xml:space="preserve">第12条（知的財産権等）</w:t>
      </w: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出店者が販売又は展示する商品、広告物、写真、文章、デザインその他の素材について必要となる著作権、商標権その他の権利処理は、出店者の責任において行うものとします。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出店者は、第三者の知的財産権その他の権利を侵害する商品又は素材を使用してはなりません。</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出店者の販売商品又は使用素材について第三者から権利侵害その他の申立てがあった場合、出店者は自己の責任及び費用においてこれを解決するものとします。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22gv6hw6c0ud" w:id="13"/>
      <w:bookmarkEnd w:id="13"/>
      <w:r w:rsidDel="00000000" w:rsidR="00000000" w:rsidRPr="00000000">
        <w:rPr>
          <w:rFonts w:ascii="Arial Unicode MS" w:cs="Arial Unicode MS" w:eastAsia="Arial Unicode MS" w:hAnsi="Arial Unicode MS"/>
          <w:b w:val="1"/>
          <w:bCs w:val="1"/>
          <w:rtl w:val="0"/>
        </w:rPr>
        <w:t xml:space="preserve">第13条（店舗名称等の使用）</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出店者は、当店の事前の承諾なく、当店の名称、商号、商標、ロゴ、写真その他当店を識別する表示を使用してはなりません。</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当店が使用を承諾した場合であっても、出店者は、当店が出店者の商品又はサービスを保証、推奨又は共同運営しているとの誤解を生じさせる表示をしてはなりません。</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pu6ginj9s3c1" w:id="14"/>
      <w:bookmarkEnd w:id="14"/>
      <w:r w:rsidDel="00000000" w:rsidR="00000000" w:rsidRPr="00000000">
        <w:rPr>
          <w:rFonts w:ascii="Arial Unicode MS" w:cs="Arial Unicode MS" w:eastAsia="Arial Unicode MS" w:hAnsi="Arial Unicode MS"/>
          <w:b w:val="1"/>
          <w:bCs w:val="1"/>
          <w:rtl w:val="0"/>
        </w:rPr>
        <w:t xml:space="preserve">第14条（写真撮影及び広報）</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当店は、出店の様子を写真又は動画により撮影し、当店のウェブサイト、SNSその他の広報媒体に掲載することがあります。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出店者の商品、作品、商標、屋号等が前項の撮影物に含まれる場合、当店は、出店者から別段の申出がない限り、本施設及びイベントの紹介その他合理的な広報目的の範囲で当該撮影物を利用できるものとし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人物が識別可能な状態で撮影物を利用する場合には、当店は、必要に応じて本人の同意その他適切な権利処理を行うものとします。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nuy5fruoql9" w:id="15"/>
      <w:bookmarkEnd w:id="15"/>
      <w:r w:rsidDel="00000000" w:rsidR="00000000" w:rsidRPr="00000000">
        <w:rPr>
          <w:rFonts w:ascii="Arial Unicode MS" w:cs="Arial Unicode MS" w:eastAsia="Arial Unicode MS" w:hAnsi="Arial Unicode MS"/>
          <w:b w:val="1"/>
          <w:bCs w:val="1"/>
          <w:rtl w:val="0"/>
        </w:rPr>
        <w:t xml:space="preserve">第15条（出店の取消し及び中止）</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出店者が本規約に違反した場合、又は次の各号のいずれかに該当する場合、当店は、事前の催告を要することなく、出店の承認を取り消し、又は出店を中止させることができます。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（1）申込内容に虚偽又は重大な誤りがあった場合</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（2）利用料金を期限までに支払わない場合</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（3）必要な許可、資格又は届出を欠いていることが判明した場合</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（4）本施設の安全又は衛生を害するおそれがある場合</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（5）顧客、他の出店者又は当店との間で重大なトラブルを生じさせた場合</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（6）その他、本施設の管理運営上、出店を継続させることが著しく困難であると合理的に認められる場合</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前項による取消し又は中止により出店者に損害が生じた場合であっても、当店の責めに帰すべき事由がある場合を除き、当店は責任を負いません。</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gbkqrdthdri5" w:id="16"/>
      <w:bookmarkEnd w:id="16"/>
      <w:r w:rsidDel="00000000" w:rsidR="00000000" w:rsidRPr="00000000">
        <w:rPr>
          <w:rFonts w:ascii="Arial Unicode MS" w:cs="Arial Unicode MS" w:eastAsia="Arial Unicode MS" w:hAnsi="Arial Unicode MS"/>
          <w:b w:val="1"/>
          <w:bCs w:val="1"/>
          <w:rtl w:val="0"/>
        </w:rPr>
        <w:t xml:space="preserve">第16条（出店者によるキャンセル）</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出店者が出店をキャンセルする場合は、当店所定の方法により速やかに通知するものとします。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キャンセル料については、当店が別途定めるキャンセルポリシー又は個別条件に従うものとします。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無断キャンセル又は度重なるキャンセルがあった場合、当店は、その後の出店申込みを拒否することができます。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uhyc62hxpjxb" w:id="17"/>
      <w:bookmarkEnd w:id="17"/>
      <w:r w:rsidDel="00000000" w:rsidR="00000000" w:rsidRPr="00000000">
        <w:rPr>
          <w:rFonts w:ascii="Arial Unicode MS" w:cs="Arial Unicode MS" w:eastAsia="Arial Unicode MS" w:hAnsi="Arial Unicode MS"/>
          <w:b w:val="1"/>
          <w:bCs w:val="1"/>
          <w:rtl w:val="0"/>
        </w:rPr>
        <w:t xml:space="preserve">第17条（当店による開催中止等）</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災地変、火災、停電、感染症の流行、行政機関による要請、交通機関の停止、設備故障その他当店の合理的な管理を超える事情により出店の実施が困難となった場合、当店は、出店日時の変更、中止又は本施設の利用停止を行うことができ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前項の場合における利用料金の返還又は振替については、当店が別途定める条件に従うものとします。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当店は、当店の故意又は過失による場合を除き、出店の変更又は中止に伴って出店者に生じた逸失利益、交通費、仕入費用その他の損害について責任を負いません。</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nvjop3yyll8u" w:id="18"/>
      <w:bookmarkEnd w:id="18"/>
      <w:r w:rsidDel="00000000" w:rsidR="00000000" w:rsidRPr="00000000">
        <w:rPr>
          <w:rFonts w:ascii="Arial Unicode MS" w:cs="Arial Unicode MS" w:eastAsia="Arial Unicode MS" w:hAnsi="Arial Unicode MS"/>
          <w:b w:val="1"/>
          <w:bCs w:val="1"/>
          <w:rtl w:val="0"/>
        </w:rPr>
        <w:t xml:space="preserve">第18条（商品等の管理）</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出店者の商品、現金、貴重品、機材その他の所有物は、出店者の責任において管理するものとします。</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盗難、紛失、破損その他の事故について、当店の責めに帰すべき事由による場合を除き、当店は責任を負いません。</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出店者は、必要に応じて自ら保険への加入その他のリスク管理措置を講じるものとします。</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lpxi4mg9kikn" w:id="19"/>
      <w:bookmarkEnd w:id="19"/>
      <w:r w:rsidDel="00000000" w:rsidR="00000000" w:rsidRPr="00000000">
        <w:rPr>
          <w:rFonts w:ascii="Arial Unicode MS" w:cs="Arial Unicode MS" w:eastAsia="Arial Unicode MS" w:hAnsi="Arial Unicode MS"/>
          <w:b w:val="1"/>
          <w:bCs w:val="1"/>
          <w:rtl w:val="0"/>
        </w:rPr>
        <w:t xml:space="preserve">第19条（事故等への対応）</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出店者は、出店に関連して事故、負傷、食中毒、商品の欠陥、顧客との重大なトラブルその他の問題が発生した場合、直ちに当店へ報告するものとします。</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出店者の商品又はサービスに起因して第三者に損害が生じた場合、出店者は、自らの責任において必要な対応を行うものとします。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当店と出店者は、事故等の拡大防止のため必要な範囲で相互に協力するものとします。</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ud3y31ij1oep" w:id="20"/>
      <w:bookmarkEnd w:id="20"/>
      <w:r w:rsidDel="00000000" w:rsidR="00000000" w:rsidRPr="00000000">
        <w:rPr>
          <w:rFonts w:ascii="Arial Unicode MS" w:cs="Arial Unicode MS" w:eastAsia="Arial Unicode MS" w:hAnsi="Arial Unicode MS"/>
          <w:b w:val="1"/>
          <w:bCs w:val="1"/>
          <w:rtl w:val="0"/>
        </w:rPr>
        <w:t xml:space="preserve">第20条（損害賠償）</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出店者が本規約に違反し、又は出店者の故意若しくは過失により当店又は第三者に損害を与えた場合、出店者は、その損害を賠償する責任を負います。</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が本規約に関連して出店者に対して損害賠償責任を負う場合、その範囲は、当店の故意又は重過失による場合その他法令上制限することが認められない場合を除き、通常かつ直接の損害に限るものとします。</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e1xtcf2b8xrr"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出店者は、自己又は自己の役員その他実質的に経営に関与する者が、暴力団、暴力団員その他これらに準ずる反社会的勢力に該当しないことを表明し、保証します。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出店者が前項に違反した場合、当店は、何らの催告を要することなく出店の承認を取り消し、以後の利用を拒否することができます。</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vx1rclnybi15" w:id="22"/>
      <w:bookmarkEnd w:id="22"/>
      <w:r w:rsidDel="00000000" w:rsidR="00000000" w:rsidRPr="00000000">
        <w:rPr>
          <w:rFonts w:ascii="Arial Unicode MS" w:cs="Arial Unicode MS" w:eastAsia="Arial Unicode MS" w:hAnsi="Arial Unicode MS"/>
          <w:b w:val="1"/>
          <w:bCs w:val="1"/>
          <w:rtl w:val="0"/>
        </w:rPr>
        <w:t xml:space="preserve">第22条（個人情報の取扱い）</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出店申込みその他本施設の利用に伴い取得した出店者の個人情報を、出店管理、連絡、料金管理、安全管理その他本施設の運営に必要な目的のために利用し、法令及び当店が別途定める個人情報保護方針に従って適切に取り扱います。</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flpeoauck3pf" w:id="23"/>
      <w:bookmarkEnd w:id="23"/>
      <w:r w:rsidDel="00000000" w:rsidR="00000000" w:rsidRPr="00000000">
        <w:rPr>
          <w:rFonts w:ascii="Arial Unicode MS" w:cs="Arial Unicode MS" w:eastAsia="Arial Unicode MS" w:hAnsi="Arial Unicode MS"/>
          <w:b w:val="1"/>
          <w:bCs w:val="1"/>
          <w:rtl w:val="0"/>
        </w:rPr>
        <w:t xml:space="preserve">第23条（権利義務の譲渡禁止）</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出店者は、当店の事前の承諾なく、本規約又は出店承認に基づく権利若しくは義務を第三者に譲渡し、承継させ、又は出店場所を第三者に転貸若しくは使用させてはなりません。</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sa9t56nv1hl9" w:id="24"/>
      <w:bookmarkEnd w:id="24"/>
      <w:r w:rsidDel="00000000" w:rsidR="00000000" w:rsidRPr="00000000">
        <w:rPr>
          <w:rFonts w:ascii="Arial Unicode MS" w:cs="Arial Unicode MS" w:eastAsia="Arial Unicode MS" w:hAnsi="Arial Unicode MS"/>
          <w:b w:val="1"/>
          <w:bCs w:val="1"/>
          <w:rtl w:val="0"/>
        </w:rPr>
        <w:t xml:space="preserve">第24条（規約の変更）</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当店は、法令の改正、本施設の運営内容の変更その他合理的な必要がある場合、本規約を変更することがあります。</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当店は、本規約を変更する場合、変更内容及び効力発生日を、当店のウェブサイトへの掲載その他適切な方法により周知します。</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jaafdk7w6zc6"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本規約に定めのない事項又は本規約の解釈について疑義が生じた場合、当店及び出店者は、相互に誠意をもって協議し、解決を図るものとします。</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rpohpt5dk9s8" w:id="26"/>
      <w:bookmarkEnd w:id="26"/>
      <w:r w:rsidDel="00000000" w:rsidR="00000000" w:rsidRPr="00000000">
        <w:rPr>
          <w:rFonts w:ascii="Arial Unicode MS" w:cs="Arial Unicode MS" w:eastAsia="Arial Unicode MS" w:hAnsi="Arial Unicode MS"/>
          <w:b w:val="1"/>
          <w:bCs w:val="1"/>
          <w:rtl w:val="0"/>
        </w:rPr>
        <w:t xml:space="preserve">第26条（準拠法及び合意管轄）</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本規約は、日本法に準拠し、日本法に従って解釈されるものとします。</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本規約又は本施設への出店に関して紛争が生じた場合、当店の所在地を管轄する地方裁判所又は簡易裁判所を第一審の専属的合意管轄裁判所とします。</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本規約は、〇〇年〇月〇日から施行します。</w:t>
      </w:r>
    </w:p>
    <w:p w:rsidR="00000000" w:rsidDel="00000000" w:rsidP="00000000" w:rsidRDefault="00000000" w:rsidRPr="00000000" w14:paraId="0000008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