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0x1a4mxh83s" w:id="0"/>
      <w:bookmarkEnd w:id="0"/>
      <w:r w:rsidDel="00000000" w:rsidR="00000000" w:rsidRPr="00000000">
        <w:rPr>
          <w:rFonts w:ascii="Arial Unicode MS" w:cs="Arial Unicode MS" w:eastAsia="Arial Unicode MS" w:hAnsi="Arial Unicode MS"/>
          <w:b w:val="1"/>
          <w:bCs w:val="1"/>
          <w:sz w:val="44"/>
          <w:szCs w:val="44"/>
          <w:rtl w:val="0"/>
        </w:rPr>
        <w:t xml:space="preserve">長時間利用プラン契約書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（以下「乙」という。）は、甲が運営するカフェ・喫茶店における長時間利用プランの利用について、次のとおり長時間利用プラン契約（以下「本契約」という。）を締結する。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s2dfvaz8at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店舗において、甲が提供する長時間利用プランを利用するにあたり、その利用時間、利用料金、店舗設備の利用条件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aiycuzi1thp" w:id="2"/>
      <w:bookmarkEnd w:id="2"/>
      <w:r w:rsidDel="00000000" w:rsidR="00000000" w:rsidRPr="00000000">
        <w:rPr>
          <w:rFonts w:ascii="Arial Unicode MS" w:cs="Arial Unicode MS" w:eastAsia="Arial Unicode MS" w:hAnsi="Arial Unicode MS"/>
          <w:b w:val="1"/>
          <w:bCs w:val="1"/>
          <w:rtl w:val="0"/>
        </w:rPr>
        <w:t xml:space="preserve">第2条（利用店舗）</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乙が本契約に基づき長時間利用プランを利用する店舗は、次のとおりとする。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w:t>
        <w:br w:type="textWrapping"/>
        <w:t xml:space="preserve">所在地：________________</w:t>
        <w:br w:type="textWrapping"/>
        <w:t xml:space="preserve">電話番号：________________</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nw3h4ysd2tw" w:id="3"/>
      <w:bookmarkEnd w:id="3"/>
      <w:r w:rsidDel="00000000" w:rsidR="00000000" w:rsidRPr="00000000">
        <w:rPr>
          <w:rFonts w:ascii="Arial Unicode MS" w:cs="Arial Unicode MS" w:eastAsia="Arial Unicode MS" w:hAnsi="Arial Unicode MS"/>
          <w:b w:val="1"/>
          <w:bCs w:val="1"/>
          <w:rtl w:val="0"/>
        </w:rPr>
        <w:t xml:space="preserve">第3条（利用プラン）</w:t>
      </w:r>
    </w:p>
    <w:p w:rsidR="00000000" w:rsidDel="00000000" w:rsidP="00000000" w:rsidRDefault="00000000" w:rsidRPr="00000000" w14:paraId="0000000D">
      <w:pPr>
        <w:numPr>
          <w:ilvl w:val="0"/>
          <w:numId w:val="1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乙が利用する長時間利用プランの内容は、次のとおりとする。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プラン名称：________________</w:t>
        <w:br w:type="textWrapping"/>
        <w:t xml:space="preserve">利用日：</w:t>
      </w:r>
      <w:r w:rsidDel="00000000" w:rsidR="00000000" w:rsidRPr="00000000">
        <w:rPr>
          <w:rFonts w:ascii="Arial Unicode MS" w:cs="Arial Unicode MS" w:eastAsia="Arial Unicode MS" w:hAnsi="Arial Unicode MS"/>
          <w:b w:val="1"/>
          <w:bCs w:val="1"/>
          <w:sz w:val="20"/>
          <w:szCs w:val="20"/>
          <w:rtl w:val="0"/>
        </w:rPr>
        <w:t xml:space="preserve">年____月____日</w:t>
        <w:br w:type="textWrapping"/>
        <w:t xml:space="preserve">利用開始時刻：時____分</w:t>
        <w:br w:type="textWrapping"/>
        <w:t xml:space="preserve">利用終了時刻：時____分</w:t>
        <w:br w:type="textWrapping"/>
        <w:t xml:space="preserve">基本利用時間：時間</w:t>
        <w:br w:type="textWrapping"/>
        <w:t xml:space="preserve">利用人数：名</w:t>
        <w:br w:type="textWrapping"/>
        <w:t xml:space="preserve">利用料金：金________________円（税込・税別）</w:t>
        <w:br w:type="textWrapping"/>
        <w:t xml:space="preserve">利用可能設備：</w:t>
        <w:br w:type="textWrapping"/>
        <w:t xml:space="preserve">飲食物等の提供内容：</w:t>
      </w:r>
      <w:r w:rsidDel="00000000" w:rsidR="00000000" w:rsidRPr="00000000">
        <w:rPr>
          <w:rFonts w:ascii="Arial Unicode MS" w:cs="Arial Unicode MS" w:eastAsia="Arial Unicode MS" w:hAnsi="Arial Unicode MS"/>
          <w:sz w:val="20"/>
          <w:szCs w:val="20"/>
          <w:rtl w:val="0"/>
        </w:rPr>
        <w:t xml:space="preserve">__</w:t>
        <w:br w:type="textWrapping"/>
        <w:t xml:space="preserve">その他の条件：________________</w:t>
      </w:r>
    </w:p>
    <w:p w:rsidR="00000000" w:rsidDel="00000000" w:rsidP="00000000" w:rsidRDefault="00000000" w:rsidRPr="00000000" w14:paraId="0000000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利用料金に含まれるサービス、設備、飲食物その他の内容は、前項の記載、甲が別途提示するプラン内容又は甲乙間で合意した内容による。</w:t>
      </w:r>
    </w:p>
    <w:p w:rsidR="00000000" w:rsidDel="00000000" w:rsidP="00000000" w:rsidRDefault="00000000" w:rsidRPr="00000000" w14:paraId="0000001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本契約は、乙に店舗又は座席について賃借権その他の独占的な権利を付与するものではなく、甲は店舗運営上必要な範囲で座席の指定又は変更を行うことができる。</w:t>
      </w:r>
    </w:p>
    <w:p w:rsidR="00000000" w:rsidDel="00000000" w:rsidP="00000000" w:rsidRDefault="00000000" w:rsidRPr="00000000" w14:paraId="0000001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wlhc5sbhy71q" w:id="4"/>
      <w:bookmarkEnd w:id="4"/>
      <w:r w:rsidDel="00000000" w:rsidR="00000000" w:rsidRPr="00000000">
        <w:rPr>
          <w:rFonts w:ascii="Arial Unicode MS" w:cs="Arial Unicode MS" w:eastAsia="Arial Unicode MS" w:hAnsi="Arial Unicode MS"/>
          <w:b w:val="1"/>
          <w:bCs w:val="1"/>
          <w:rtl w:val="0"/>
        </w:rPr>
        <w:t xml:space="preserve">第4条（利用料金及び支払方法）</w:t>
      </w:r>
    </w:p>
    <w:p w:rsidR="00000000" w:rsidDel="00000000" w:rsidP="00000000" w:rsidRDefault="00000000" w:rsidRPr="00000000" w14:paraId="0000001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乙は、甲に対し、前条に定める利用料金を、甲が指定する方法により支払うものとする。</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飲食物の追加注文、利用時間の延長、有料設備その他基本利用料金に含まれないサービスを利用した場合、乙は別途その料金を支払うものとする。</w:t>
      </w:r>
    </w:p>
    <w:p w:rsidR="00000000" w:rsidDel="00000000" w:rsidP="00000000" w:rsidRDefault="00000000" w:rsidRPr="00000000" w14:paraId="0000001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振込手数料その他支払いに必要となる費用は、別段の定めがない限り乙の負担とする。</w:t>
      </w:r>
    </w:p>
    <w:p w:rsidR="00000000" w:rsidDel="00000000" w:rsidP="00000000" w:rsidRDefault="00000000" w:rsidRPr="00000000" w14:paraId="0000001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乙が利用開始後に自己の都合により利用を終了した場合であっても、甲は、別途定める場合を除き、利用料金の全部又は一部を返金しないものとする。</w:t>
      </w:r>
    </w:p>
    <w:p w:rsidR="00000000" w:rsidDel="00000000" w:rsidP="00000000" w:rsidRDefault="00000000" w:rsidRPr="00000000" w14:paraId="0000001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lqvzqxx3u3" w:id="5"/>
      <w:bookmarkEnd w:id="5"/>
      <w:r w:rsidDel="00000000" w:rsidR="00000000" w:rsidRPr="00000000">
        <w:rPr>
          <w:rFonts w:ascii="Arial Unicode MS" w:cs="Arial Unicode MS" w:eastAsia="Arial Unicode MS" w:hAnsi="Arial Unicode MS"/>
          <w:b w:val="1"/>
          <w:bCs w:val="1"/>
          <w:rtl w:val="0"/>
        </w:rPr>
        <w:t xml:space="preserve">第5条（利用時間）</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乙は、第3条に定める利用開始時刻から利用終了時刻までの範囲内で店舗を利用するものとする。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乙が利用終了時刻を超えて利用することを希望する場合、あらかじめ甲の承諾を得なければならない。</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前項の延長について、甲は、店舗の混雑状況、予約状況、営業時間その他店舗運営上の事情によりこれを拒否することができる。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利用時間を超過した場合、乙は甲が別途定める延長料金を支払うものとする。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営業終了時刻を超える利用は、甲が特に認めた場合を除き認めない。</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nlh3y58cho2" w:id="6"/>
      <w:bookmarkEnd w:id="6"/>
      <w:r w:rsidDel="00000000" w:rsidR="00000000" w:rsidRPr="00000000">
        <w:rPr>
          <w:rFonts w:ascii="Arial Unicode MS" w:cs="Arial Unicode MS" w:eastAsia="Arial Unicode MS" w:hAnsi="Arial Unicode MS"/>
          <w:b w:val="1"/>
          <w:bCs w:val="1"/>
          <w:rtl w:val="0"/>
        </w:rPr>
        <w:t xml:space="preserve">第6条（座席の利用）</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乙は、甲が指定した座席又は利用可能な座席を利用するものとする。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甲は、混雑状況、店舗運営、設備管理その他合理的な理由がある場合、乙に対して座席の移動を求めることができる。</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乙は、必要以上の座席を占有し、又は荷物等によって他の利用者の座席利用を妨げてはならない。</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乙は、店舗から一時的に退出する場合、甲が認める範囲で座席を確保することができる。ただし、長時間の離席その他店舗運営に支障がある場合、甲は乙の座席利用を終了させることができる。</w:t>
      </w:r>
    </w:p>
    <w:p w:rsidR="00000000" w:rsidDel="00000000" w:rsidP="00000000" w:rsidRDefault="00000000" w:rsidRPr="00000000" w14:paraId="0000002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3fb36rz6ztr" w:id="7"/>
      <w:bookmarkEnd w:id="7"/>
      <w:r w:rsidDel="00000000" w:rsidR="00000000" w:rsidRPr="00000000">
        <w:rPr>
          <w:rFonts w:ascii="Arial Unicode MS" w:cs="Arial Unicode MS" w:eastAsia="Arial Unicode MS" w:hAnsi="Arial Unicode MS"/>
          <w:b w:val="1"/>
          <w:bCs w:val="1"/>
          <w:rtl w:val="0"/>
        </w:rPr>
        <w:t xml:space="preserve">第7条（電源及びWi-Fi等）</w:t>
      </w:r>
    </w:p>
    <w:p w:rsidR="00000000" w:rsidDel="00000000" w:rsidP="00000000" w:rsidRDefault="00000000" w:rsidRPr="00000000" w14:paraId="00000026">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長時間利用プランに電源、Wi-Fiその他の設備の利用が含まれる場合、乙は甲が指定する方法及び条件に従ってこれを利用するものとする。</w:t>
      </w:r>
    </w:p>
    <w:p w:rsidR="00000000" w:rsidDel="00000000" w:rsidP="00000000" w:rsidRDefault="00000000" w:rsidRPr="00000000" w14:paraId="00000027">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乙は、店舗の電源設備について、甲が認めたパソコン、スマートフォン、タブレットその他通常の携帯電子機器の充電等に限り使用するものとする。</w:t>
      </w:r>
    </w:p>
    <w:p w:rsidR="00000000" w:rsidDel="00000000" w:rsidP="00000000" w:rsidRDefault="00000000" w:rsidRPr="00000000" w14:paraId="00000028">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乙は、大量の電力を消費する機器、発熱する機器、店舗設備に支障を及ぼすおそれのある機器その他甲が不適切と判断する機器を使用してはならない。</w:t>
      </w:r>
    </w:p>
    <w:p w:rsidR="00000000" w:rsidDel="00000000" w:rsidP="00000000" w:rsidRDefault="00000000" w:rsidRPr="00000000" w14:paraId="0000002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Wi-Fiその他の通信環境について、通信速度、接続の継続性、安全性その他特定の品質が保証されるものではない。</w:t>
      </w:r>
    </w:p>
    <w:p w:rsidR="00000000" w:rsidDel="00000000" w:rsidP="00000000" w:rsidRDefault="00000000" w:rsidRPr="00000000" w14:paraId="0000002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通信障害、設備故障、保守作業その他やむを得ない事情により電源又はWi-Fi等を利用できない場合、甲は合理的な範囲で復旧に努めるものとする。</w:t>
      </w:r>
    </w:p>
    <w:p w:rsidR="00000000" w:rsidDel="00000000" w:rsidP="00000000" w:rsidRDefault="00000000" w:rsidRPr="00000000" w14:paraId="0000002B">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asjrpfkv4g1d" w:id="8"/>
      <w:bookmarkEnd w:id="8"/>
      <w:r w:rsidDel="00000000" w:rsidR="00000000" w:rsidRPr="00000000">
        <w:rPr>
          <w:rFonts w:ascii="Arial Unicode MS" w:cs="Arial Unicode MS" w:eastAsia="Arial Unicode MS" w:hAnsi="Arial Unicode MS"/>
          <w:b w:val="1"/>
          <w:bCs w:val="1"/>
          <w:rtl w:val="0"/>
        </w:rPr>
        <w:t xml:space="preserve">第8条（飲食物の注文等）</w:t>
      </w:r>
    </w:p>
    <w:p w:rsidR="00000000" w:rsidDel="00000000" w:rsidP="00000000" w:rsidRDefault="00000000" w:rsidRPr="00000000" w14:paraId="0000002D">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乙は、店舗内で飲食する場合、甲が提供又は販売する飲食物を利用することを原則とする。</w:t>
      </w:r>
    </w:p>
    <w:p w:rsidR="00000000" w:rsidDel="00000000" w:rsidP="00000000" w:rsidRDefault="00000000" w:rsidRPr="00000000" w14:paraId="0000002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外部からの飲食物の持込みについては、甲が別途認めた場合を除き禁止する。</w:t>
      </w:r>
    </w:p>
    <w:p w:rsidR="00000000" w:rsidDel="00000000" w:rsidP="00000000" w:rsidRDefault="00000000" w:rsidRPr="00000000" w14:paraId="0000002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長時間利用プランにドリンク、軽食その他の飲食物が含まれる場合、その提供回数、対象商品、提供時間その他の条件は甲が定めるプラン内容による。</w:t>
      </w:r>
    </w:p>
    <w:p w:rsidR="00000000" w:rsidDel="00000000" w:rsidP="00000000" w:rsidRDefault="00000000" w:rsidRPr="00000000" w14:paraId="0000003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乙が追加で飲食物を注文した場合、その代金は長時間利用プランの料金とは別に支払うものとする。</w:t>
      </w:r>
    </w:p>
    <w:p w:rsidR="00000000" w:rsidDel="00000000" w:rsidP="00000000" w:rsidRDefault="00000000" w:rsidRPr="00000000" w14:paraId="00000031">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k7clg7cvab8" w:id="9"/>
      <w:bookmarkEnd w:id="9"/>
      <w:r w:rsidDel="00000000" w:rsidR="00000000" w:rsidRPr="00000000">
        <w:rPr>
          <w:rFonts w:ascii="Arial Unicode MS" w:cs="Arial Unicode MS" w:eastAsia="Arial Unicode MS" w:hAnsi="Arial Unicode MS"/>
          <w:b w:val="1"/>
          <w:bCs w:val="1"/>
          <w:rtl w:val="0"/>
        </w:rPr>
        <w:t xml:space="preserve">第9条（利用上の遵守事項）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乙は、店舗の利用にあたり、次の事項を遵守するものとする。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（1）他の利用者及び店舗スタッフの迷惑となる行為をしないこと。</w:t>
        <w:br w:type="textWrapping"/>
        <w:t xml:space="preserve">（2）大声での会話、通話その他店舗内の環境を著しく損なう行為をしないこと。</w:t>
        <w:br w:type="textWrapping"/>
        <w:t xml:space="preserve">（3）店舗、設備、備品等を適切に使用すること。</w:t>
        <w:br w:type="textWrapping"/>
        <w:t xml:space="preserve">（4）甲の許可なく店舗設備又は備品を移動しないこと。</w:t>
        <w:br w:type="textWrapping"/>
        <w:t xml:space="preserve">（5）店舗スタッフによる合理的な指示に従うこと。</w:t>
        <w:br w:type="textWrapping"/>
        <w:t xml:space="preserve">（6）店舗内の衛生、安全及び秩序を害する行為をしないこと。</w:t>
        <w:br w:type="textWrapping"/>
        <w:t xml:space="preserve">（7）その他甲が定める店舗利用上のルールを遵守すること。</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815xqhkfrz3d"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乙は、店舗の利用にあたり、次の各号に掲げる行為をしてはならない。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（2）他の利用者、店舗スタッフ又は第三者に迷惑、不安又は不快感を与える行為</w:t>
        <w:br w:type="textWrapping"/>
        <w:t xml:space="preserve">（3）店舗の営業を妨害する行為</w:t>
        <w:br w:type="textWrapping"/>
        <w:t xml:space="preserve">（4）設備、什器、備品等を毀損し、汚損し、又は不適切に使用する行為</w:t>
        <w:br w:type="textWrapping"/>
        <w:t xml:space="preserve">（5）危険物、悪臭を発する物その他店舗運営に支障を及ぼす物品を持ち込む行為</w:t>
        <w:br w:type="textWrapping"/>
        <w:t xml:space="preserve">（6）甲の承諾なく商品販売、営業、勧誘、宣伝その他の商業活動を行う行為</w:t>
        <w:br w:type="textWrapping"/>
        <w:t xml:space="preserve">（7）甲又は第三者の著作権、商標権、プライバシーその他の権利を侵害する行為</w:t>
        <w:br w:type="textWrapping"/>
        <w:t xml:space="preserve">（8）他の利用者を無断で撮影又は録音する行為</w:t>
        <w:br w:type="textWrapping"/>
        <w:t xml:space="preserve">（9）甲の通信設備又はネットワークに過度な負荷を与える行為</w:t>
        <w:br w:type="textWrapping"/>
        <w:t xml:space="preserve">（10）不正アクセスその他情報通信上の安全を害する行為</w:t>
        <w:br w:type="textWrapping"/>
        <w:t xml:space="preserve">（11）座席又は本プランの利用権を第三者に譲渡、転貸又は使用させる行為</w:t>
        <w:br w:type="textWrapping"/>
        <w:t xml:space="preserve">（12）その他甲が店舗運営上不適切と合理的に判断する行為</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l0ut2tikom0" w:id="11"/>
      <w:bookmarkEnd w:id="11"/>
      <w:r w:rsidDel="00000000" w:rsidR="00000000" w:rsidRPr="00000000">
        <w:rPr>
          <w:rFonts w:ascii="Arial Unicode MS" w:cs="Arial Unicode MS" w:eastAsia="Arial Unicode MS" w:hAnsi="Arial Unicode MS"/>
          <w:b w:val="1"/>
          <w:bCs w:val="1"/>
          <w:rtl w:val="0"/>
        </w:rPr>
        <w:t xml:space="preserve">第11条（一時退出）</w:t>
      </w:r>
    </w:p>
    <w:p w:rsidR="00000000" w:rsidDel="00000000" w:rsidP="00000000" w:rsidRDefault="00000000" w:rsidRPr="00000000" w14:paraId="0000003B">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乙が利用時間中に一時退出する場合、甲が定める手続に従うものとする。</w:t>
      </w:r>
    </w:p>
    <w:p w:rsidR="00000000" w:rsidDel="00000000" w:rsidP="00000000" w:rsidRDefault="00000000" w:rsidRPr="00000000" w14:paraId="0000003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一時退出の時間も利用時間に含まれ、利用終了時刻が延長されるものではない。</w:t>
      </w:r>
    </w:p>
    <w:p w:rsidR="00000000" w:rsidDel="00000000" w:rsidP="00000000" w:rsidRDefault="00000000" w:rsidRPr="00000000" w14:paraId="0000003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乙が甲への連絡なく長時間店舗を離れた場合、甲は利用が終了したものとして取り扱うことができる。</w:t>
      </w:r>
    </w:p>
    <w:p w:rsidR="00000000" w:rsidDel="00000000" w:rsidP="00000000" w:rsidRDefault="00000000" w:rsidRPr="00000000" w14:paraId="0000003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乙が店舗内に残置した物品について、甲は善良な管理者として合理的な範囲で取り扱うものとするが、甲の責めに帰すべき事由がない限り、その紛失、盗難又は毀損について責任を負わない。</w:t>
      </w:r>
    </w:p>
    <w:p w:rsidR="00000000" w:rsidDel="00000000" w:rsidP="00000000" w:rsidRDefault="00000000" w:rsidRPr="00000000" w14:paraId="0000003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rtkdcg7yvr2" w:id="12"/>
      <w:bookmarkEnd w:id="12"/>
      <w:r w:rsidDel="00000000" w:rsidR="00000000" w:rsidRPr="00000000">
        <w:rPr>
          <w:rFonts w:ascii="Arial Unicode MS" w:cs="Arial Unicode MS" w:eastAsia="Arial Unicode MS" w:hAnsi="Arial Unicode MS"/>
          <w:b w:val="1"/>
          <w:bCs w:val="1"/>
          <w:rtl w:val="0"/>
        </w:rPr>
        <w:t xml:space="preserve">第12条（利用の制限及び中止）</w:t>
      </w:r>
    </w:p>
    <w:p w:rsidR="00000000" w:rsidDel="00000000" w:rsidP="00000000" w:rsidRDefault="00000000" w:rsidRPr="00000000" w14:paraId="0000004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甲は、乙が本契約に違反した場合、店舗スタッフの指示に従わない場合又は店舗運営に重大な支障を及ぼした場合、乙に対して利用の中止又は退店を求めることができる。</w:t>
      </w:r>
    </w:p>
    <w:p w:rsidR="00000000" w:rsidDel="00000000" w:rsidP="00000000" w:rsidRDefault="00000000" w:rsidRPr="00000000" w14:paraId="0000004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前項により乙の利用を中止した場合、乙の責めに帰すべき事由によるときは、甲は受領済みの利用料金を返金しないことができる。</w:t>
      </w:r>
    </w:p>
    <w:p w:rsidR="00000000" w:rsidDel="00000000" w:rsidP="00000000" w:rsidRDefault="00000000" w:rsidRPr="00000000" w14:paraId="0000004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火災、停電、設備故障、感染症、行政機関からの要請その他甲の合理的な管理を超える事情により店舗の営業継続が困難となった場合、甲は長時間利用プランの全部又は一部を中止することができる。</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前項の場合の利用料金の取扱いについては、利用状況及び中止理由等を踏まえ、甲乙協議のうえ合理的に決定するものとする。</w:t>
      </w:r>
    </w:p>
    <w:p w:rsidR="00000000" w:rsidDel="00000000" w:rsidP="00000000" w:rsidRDefault="00000000" w:rsidRPr="00000000" w14:paraId="00000045">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g0b72l6v1zd" w:id="13"/>
      <w:bookmarkEnd w:id="13"/>
      <w:r w:rsidDel="00000000" w:rsidR="00000000" w:rsidRPr="00000000">
        <w:rPr>
          <w:rFonts w:ascii="Arial Unicode MS" w:cs="Arial Unicode MS" w:eastAsia="Arial Unicode MS" w:hAnsi="Arial Unicode MS"/>
          <w:b w:val="1"/>
          <w:bCs w:val="1"/>
          <w:rtl w:val="0"/>
        </w:rPr>
        <w:t xml:space="preserve">第13条（キャンセル及び変更）</w:t>
      </w:r>
    </w:p>
    <w:p w:rsidR="00000000" w:rsidDel="00000000" w:rsidP="00000000" w:rsidRDefault="00000000" w:rsidRPr="00000000" w14:paraId="0000004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乙が利用日の変更又はキャンセルを希望する場合、甲が指定する方法により申し出るものとする。</w:t>
      </w:r>
    </w:p>
    <w:p w:rsidR="00000000" w:rsidDel="00000000" w:rsidP="00000000" w:rsidRDefault="00000000" w:rsidRPr="00000000" w14:paraId="0000004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キャンセル料が設定されている場合、乙は甲が事前に提示したキャンセル条件に従ってキャンセル料を支払うものとする。</w:t>
      </w:r>
    </w:p>
    <w:p w:rsidR="00000000" w:rsidDel="00000000" w:rsidP="00000000" w:rsidRDefault="00000000" w:rsidRPr="00000000" w14:paraId="0000004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無断キャンセルの場合、甲は利用料金の全部をキャンセル料として請求することができる。ただし、甲が別途異なる条件を定めた場合はその条件による。</w:t>
      </w:r>
    </w:p>
    <w:p w:rsidR="00000000" w:rsidDel="00000000" w:rsidP="00000000" w:rsidRDefault="00000000" w:rsidRPr="00000000" w14:paraId="0000004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eoicnw8souxp" w:id="14"/>
      <w:bookmarkEnd w:id="14"/>
      <w:r w:rsidDel="00000000" w:rsidR="00000000" w:rsidRPr="00000000">
        <w:rPr>
          <w:rFonts w:ascii="Arial Unicode MS" w:cs="Arial Unicode MS" w:eastAsia="Arial Unicode MS" w:hAnsi="Arial Unicode MS"/>
          <w:b w:val="1"/>
          <w:bCs w:val="1"/>
          <w:rtl w:val="0"/>
        </w:rPr>
        <w:t xml:space="preserve">第14条（設備等の破損）</w:t>
      </w:r>
    </w:p>
    <w:p w:rsidR="00000000" w:rsidDel="00000000" w:rsidP="00000000" w:rsidRDefault="00000000" w:rsidRPr="00000000" w14:paraId="0000004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乙が故意又は過失により店舗の建物、設備、什器、備品その他の物品を破損、汚損又は紛失した場合、乙は直ちに甲に報告するものとする。</w:t>
      </w:r>
    </w:p>
    <w:p w:rsidR="00000000" w:rsidDel="00000000" w:rsidP="00000000" w:rsidRDefault="00000000" w:rsidRPr="00000000" w14:paraId="0000004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前項の場合、乙は、その修理、交換、清掃その他原状回復に合理的に必要となる費用を負担するものとする。</w:t>
      </w:r>
    </w:p>
    <w:p w:rsidR="00000000" w:rsidDel="00000000" w:rsidP="00000000" w:rsidRDefault="00000000" w:rsidRPr="00000000" w14:paraId="0000004E">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pPr>
      <w:bookmarkStart w:colFirst="0" w:colLast="0" w:name="_no7j2xg6n6yp" w:id="15"/>
      <w:bookmarkEnd w:id="15"/>
      <w:r w:rsidDel="00000000" w:rsidR="00000000" w:rsidRPr="00000000">
        <w:rPr>
          <w:rFonts w:ascii="Arial Unicode MS" w:cs="Arial Unicode MS" w:eastAsia="Arial Unicode MS" w:hAnsi="Arial Unicode MS"/>
          <w:b w:val="1"/>
          <w:bCs w:val="1"/>
          <w:rtl w:val="0"/>
        </w:rPr>
        <w:t xml:space="preserve">第15条（乙の所持品）</w:t>
      </w:r>
      <w:r w:rsidDel="00000000" w:rsidR="00000000" w:rsidRPr="00000000">
        <w:rPr>
          <w:rtl w:val="0"/>
        </w:rPr>
      </w:r>
    </w:p>
    <w:p w:rsidR="00000000" w:rsidDel="00000000" w:rsidP="00000000" w:rsidRDefault="00000000" w:rsidRPr="00000000" w14:paraId="0000005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乙は、自己の所持品を自己の責任において管理するものとする。</w:t>
      </w:r>
    </w:p>
    <w:p w:rsidR="00000000" w:rsidDel="00000000" w:rsidP="00000000" w:rsidRDefault="00000000" w:rsidRPr="00000000" w14:paraId="0000005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店舗内における所持品の紛失、盗難、破損その他の損害について、甲の故意又は過失による場合を除き、甲は責任を負わない。</w:t>
      </w:r>
    </w:p>
    <w:p w:rsidR="00000000" w:rsidDel="00000000" w:rsidP="00000000" w:rsidRDefault="00000000" w:rsidRPr="00000000" w14:paraId="0000005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忘れ物については、甲が定める方法及び関係法令に従って取り扱うものとする。</w:t>
      </w:r>
    </w:p>
    <w:p w:rsidR="00000000" w:rsidDel="00000000" w:rsidP="00000000" w:rsidRDefault="00000000" w:rsidRPr="00000000" w14:paraId="0000005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7kgie8s68og"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甲又は乙が本契約に違反し、相手方に損害を与えた場合、自己の責めに帰すべき事由により生じた通常かつ直接の損害を賠償するものとする。</w:t>
      </w:r>
    </w:p>
    <w:p w:rsidR="00000000" w:rsidDel="00000000" w:rsidP="00000000" w:rsidRDefault="00000000" w:rsidRPr="00000000" w14:paraId="0000005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乙の行為により第三者との間で紛争が発生した場合、乙は自己の責任及び費用においてこれを解決するものとする。ただし、当該紛争が甲の責めに帰すべき事由による場合はこの限りでない。</w:t>
      </w:r>
    </w:p>
    <w:p w:rsidR="00000000" w:rsidDel="00000000" w:rsidP="00000000" w:rsidRDefault="00000000" w:rsidRPr="00000000" w14:paraId="0000005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usvmwjdfqlbi"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天災地変、停電、通信障害、交通機関の障害その他甲の合理的な管理を超える事情によって乙に損害が生じた場合、甲は自己の責めに帰すべき事由がある場合を除き責任を負わない。</w:t>
      </w:r>
    </w:p>
    <w:p w:rsidR="00000000" w:rsidDel="00000000" w:rsidP="00000000" w:rsidRDefault="00000000" w:rsidRPr="00000000" w14:paraId="0000005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甲は、乙が店舗内のWi-Fiその他の通信設備を利用したことによって生じた情報の消失、漏えい、コンピューターウイルスへの感染その他の損害について、甲の故意又は過失による場合を除き責任を負わない。</w:t>
      </w:r>
    </w:p>
    <w:p w:rsidR="00000000" w:rsidDel="00000000" w:rsidP="00000000" w:rsidRDefault="00000000" w:rsidRPr="00000000" w14:paraId="0000005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本条その他本契約における甲の責任を免除又は制限する規定は、法令上免除又は制限することが認められない責任については適用しない。</w:t>
      </w:r>
    </w:p>
    <w:p w:rsidR="00000000" w:rsidDel="00000000" w:rsidP="00000000" w:rsidRDefault="00000000" w:rsidRPr="00000000" w14:paraId="0000005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aedtz7w15gw9"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5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相手方が前項に違反した場合、甲又は乙は、何らの催告を要することなく本契約を解除することができる。</w:t>
      </w:r>
    </w:p>
    <w:p w:rsidR="00000000" w:rsidDel="00000000" w:rsidP="00000000" w:rsidRDefault="00000000" w:rsidRPr="00000000" w14:paraId="0000006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h8an07ojb5oh"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乙は、甲の事前の承諾なく、本契約上の地位又は本契約に基づく権利若しくは義務を第三者に譲渡、移転、担保設定その他の処分をしてはならない。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gxfusdzjys0"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本契約は、本契約締結日から第3条に定める利用終了時刻まで有効とする。ただし、本契約終了後も、その性質上存続すべき条項については引き続き効力を有するものとする。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o1rceilz2rk1"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本契約に定めのない事項又は本契約の解釈について疑義が生じた場合、甲及び乙は、関係法令及び商慣習を踏まえ、誠意をもって協議し解決するものとする。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nd0xmvmeko4f"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6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本契約に関して訴訟の必要が生じた場合、________________地方裁判所又は________________簡易裁判所を第一審の合意管轄裁判所とする。</w:t>
      </w:r>
    </w:p>
    <w:p w:rsidR="00000000" w:rsidDel="00000000" w:rsidP="00000000" w:rsidRDefault="00000000" w:rsidRPr="00000000" w14:paraId="0000006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署名又は記名押印のうえ各1通を保有する。なお、電磁的方法により本契約を締結する場合は、電磁的記録を作成し、甲乙が合意のうえ各自これを保管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店舗名・法人名：________________</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住所：________________</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氏名・名称：________________</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