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upgrdznpfkqt" w:id="0"/>
      <w:bookmarkEnd w:id="0"/>
      <w:r w:rsidDel="00000000" w:rsidR="00000000" w:rsidRPr="00000000">
        <w:rPr>
          <w:rFonts w:ascii="Arial Unicode MS" w:cs="Arial Unicode MS" w:eastAsia="Arial Unicode MS" w:hAnsi="Arial Unicode MS"/>
          <w:b w:val="1"/>
          <w:bCs w:val="1"/>
          <w:sz w:val="44"/>
          <w:szCs w:val="44"/>
          <w:rtl w:val="0"/>
        </w:rPr>
        <w:t xml:space="preserve">ワークショップ開催契約書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w:t>
      </w:r>
      <w:r w:rsidDel="00000000" w:rsidR="00000000" w:rsidRPr="00000000">
        <w:rPr>
          <w:rFonts w:ascii="Arial Unicode MS" w:cs="Arial Unicode MS" w:eastAsia="Arial Unicode MS" w:hAnsi="Arial Unicode MS"/>
          <w:sz w:val="20"/>
          <w:szCs w:val="20"/>
          <w:rtl w:val="0"/>
        </w:rPr>
        <w:t xml:space="preserve">（以下「乙」という。）は、甲が運営するカフェ・喫茶店その他の店舗において乙がワークショップを開催することについて、次のとおりワークショップ開催契約（以下「本契約」という。）を締結する。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ya0djq25o16v"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甲の店舗又はその一部をワークショップの開催場所として提供し、乙が当該場所においてワークショップを企画及び開催するにあたり、開催条件、役割分担、費用負担、参加者への対応、施設及び設備の利用、事故発生時の責任その他必要な事項を定め、ワークショップの円滑かつ安全な開催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qic12c8vn2m8" w:id="2"/>
      <w:bookmarkEnd w:id="2"/>
      <w:r w:rsidDel="00000000" w:rsidR="00000000" w:rsidRPr="00000000">
        <w:rPr>
          <w:rFonts w:ascii="Arial Unicode MS" w:cs="Arial Unicode MS" w:eastAsia="Arial Unicode MS" w:hAnsi="Arial Unicode MS"/>
          <w:b w:val="1"/>
          <w:bCs w:val="1"/>
          <w:rtl w:val="0"/>
        </w:rPr>
        <w:t xml:space="preserve">第2条（ワークショップの内容）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乙が開催するワークショップ（以下「本ワークショップ」という。）の内容は、次のとおりとする。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（1）名称：________________</w:t>
        <w:br w:type="textWrapping"/>
        <w:t xml:space="preserve">（2）開催日時：</w:t>
      </w:r>
      <w:r w:rsidDel="00000000" w:rsidR="00000000" w:rsidRPr="00000000">
        <w:rPr>
          <w:rFonts w:ascii="Arial Unicode MS" w:cs="Arial Unicode MS" w:eastAsia="Arial Unicode MS" w:hAnsi="Arial Unicode MS"/>
          <w:b w:val="1"/>
          <w:bCs w:val="1"/>
          <w:sz w:val="20"/>
          <w:szCs w:val="20"/>
          <w:rtl w:val="0"/>
        </w:rPr>
        <w:t xml:space="preserve">年______月______日　時______分から______時______分まで</w:t>
        <w:br w:type="textWrapping"/>
        <w:t xml:space="preserve">（3）開催場所：</w:t>
      </w:r>
      <w:r w:rsidDel="00000000" w:rsidR="00000000" w:rsidRPr="00000000">
        <w:rPr>
          <w:rFonts w:ascii="Arial Unicode MS" w:cs="Arial Unicode MS" w:eastAsia="Arial Unicode MS" w:hAnsi="Arial Unicode MS"/>
          <w:sz w:val="20"/>
          <w:szCs w:val="20"/>
          <w:rtl w:val="0"/>
        </w:rPr>
        <w:t xml:space="preserve">____</w:t>
        <w:br w:type="textWrapping"/>
        <w:t xml:space="preserve">（4）内容：________________</w:t>
        <w:br w:type="textWrapping"/>
        <w:t xml:space="preserve">（5）予定参加人数：</w:t>
      </w:r>
      <w:r w:rsidDel="00000000" w:rsidR="00000000" w:rsidRPr="00000000">
        <w:rPr>
          <w:rFonts w:ascii="Arial Unicode MS" w:cs="Arial Unicode MS" w:eastAsia="Arial Unicode MS" w:hAnsi="Arial Unicode MS"/>
          <w:b w:val="1"/>
          <w:bCs w:val="1"/>
          <w:sz w:val="20"/>
          <w:szCs w:val="20"/>
          <w:rtl w:val="0"/>
        </w:rPr>
        <w:t xml:space="preserve">名</w:t>
        <w:br w:type="textWrapping"/>
        <w:t xml:space="preserve">（6）参加料金：1名につき金____________円（税込・税別）</w:t>
        <w:br w:type="textWrapping"/>
        <w:t xml:space="preserve">（7）講師・担当者：</w:t>
      </w:r>
      <w:r w:rsidDel="00000000" w:rsidR="00000000" w:rsidRPr="00000000">
        <w:rPr>
          <w:rFonts w:ascii="Arial Unicode MS" w:cs="Arial Unicode MS" w:eastAsia="Arial Unicode MS" w:hAnsi="Arial Unicode MS"/>
          <w:sz w:val="20"/>
          <w:szCs w:val="20"/>
          <w:rtl w:val="0"/>
        </w:rPr>
        <w:t xml:space="preserve">__________</w:t>
        <w:br w:type="textWrapping"/>
        <w:t xml:space="preserve">（8）その他：________________</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乙は、前項の内容を変更しようとするときは、あらかじめ甲に通知し、甲の承諾を得るものとする。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乙は、甲の店舗の営業形態、設備、収容人数その他の条件を確認したうえで、本ワークショップを企画及び実施するものとする。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m56jb2ivz28m" w:id="3"/>
      <w:bookmarkEnd w:id="3"/>
      <w:r w:rsidDel="00000000" w:rsidR="00000000" w:rsidRPr="00000000">
        <w:rPr>
          <w:rFonts w:ascii="Arial Unicode MS" w:cs="Arial Unicode MS" w:eastAsia="Arial Unicode MS" w:hAnsi="Arial Unicode MS"/>
          <w:b w:val="1"/>
          <w:bCs w:val="1"/>
          <w:rtl w:val="0"/>
        </w:rPr>
        <w:t xml:space="preserve">第3条（開催場所の提供）</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甲は、本ワークショップの開催に必要な範囲で、乙に対し、前条に定める開催場所を提供する。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乙は、開催場所を本ワークショップの実施以外の目的に使用してはならない。</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乙は、甲の事前の承諾なく、開催場所の全部又は一部を第三者に転貸し、使用させ、又は本契約上の地位を第三者に譲渡してはならない。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乙は、店舗の営業、他の利用者又は近隣に支障を及ぼさないよう、開催場所を使用しなければならない。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nwv97nrybpl" w:id="4"/>
      <w:bookmarkEnd w:id="4"/>
      <w:r w:rsidDel="00000000" w:rsidR="00000000" w:rsidRPr="00000000">
        <w:rPr>
          <w:rFonts w:ascii="Arial Unicode MS" w:cs="Arial Unicode MS" w:eastAsia="Arial Unicode MS" w:hAnsi="Arial Unicode MS"/>
          <w:b w:val="1"/>
          <w:bCs w:val="1"/>
          <w:rtl w:val="0"/>
        </w:rPr>
        <w:t xml:space="preserve">第4条（利用時間）</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乙が開催場所を利用できる時間は、第2条に定める開催時間並びに甲乙間で別途合意した準備及び撤収時間とする。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乙は、利用時間内に準備、受付、本ワークショップの実施、清掃及び撤収を完了するものとする。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乙が利用時間を延長する場合は、あらかじめ甲の承諾を得なければならない。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延長利用に追加料金が発生する場合、その金額及び支払方法は甲乙協議のうえ定める。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y9ok84x0bcvn" w:id="5"/>
      <w:bookmarkEnd w:id="5"/>
      <w:r w:rsidDel="00000000" w:rsidR="00000000" w:rsidRPr="00000000">
        <w:rPr>
          <w:rFonts w:ascii="Arial Unicode MS" w:cs="Arial Unicode MS" w:eastAsia="Arial Unicode MS" w:hAnsi="Arial Unicode MS"/>
          <w:b w:val="1"/>
          <w:bCs w:val="1"/>
          <w:rtl w:val="0"/>
        </w:rPr>
        <w:t xml:space="preserve">第5条（開催料金等）</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乙は、開催場所の利用その他本契約に基づく対価として、甲に対し、次の料金を支払う。</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利用料金：金____________円（税込・税別）</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前項のほか、設備使用料、飲食代、延長料金、清掃費その他の費用が発生する場合は、甲乙間で別途定める。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乙は、前2項の料金を、______年______月______日までに、甲が指定する方法により支払う。</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振込手数料その他支払いに必要な費用は、乙の負担とする。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ch8hy5f427an" w:id="6"/>
      <w:bookmarkEnd w:id="6"/>
      <w:r w:rsidDel="00000000" w:rsidR="00000000" w:rsidRPr="00000000">
        <w:rPr>
          <w:rFonts w:ascii="Arial Unicode MS" w:cs="Arial Unicode MS" w:eastAsia="Arial Unicode MS" w:hAnsi="Arial Unicode MS"/>
          <w:b w:val="1"/>
          <w:bCs w:val="1"/>
          <w:rtl w:val="0"/>
        </w:rPr>
        <w:t xml:space="preserve">第6条（参加料金及び売上金）</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本ワークショップの参加料金を乙が参加者から直接受領する場合、その徴収及び管理は乙の責任において行う。</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甲が参加料金を代理して受領する場合、精算方法、精算時期、決済手数料その他必要な事項は、甲乙間で別途定める。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本ワークショップの売上について甲に歩合その他の分配金を支払う場合、その割合及び計算方法は次のとおりとする。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売上分配条件：________________</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乙は、参加料金その他参加者との金銭上のトラブルについて、自らの責任において対応する。ただし、その原因が甲の責めに帰すべき事由による場合は、この限りでない。</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hx31eeg2b2li" w:id="7"/>
      <w:bookmarkEnd w:id="7"/>
      <w:r w:rsidDel="00000000" w:rsidR="00000000" w:rsidRPr="00000000">
        <w:rPr>
          <w:rFonts w:ascii="Arial Unicode MS" w:cs="Arial Unicode MS" w:eastAsia="Arial Unicode MS" w:hAnsi="Arial Unicode MS"/>
          <w:b w:val="1"/>
          <w:bCs w:val="1"/>
          <w:rtl w:val="0"/>
        </w:rPr>
        <w:t xml:space="preserve">第7条（参加者の募集及び受付）</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参加者の募集、申込みの受付、参加資格の確認その他本ワークショップへの参加に関する手続は、別途合意がない限り乙が行う。</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乙は、募集に際し、本ワークショップの内容、参加料金、開催日時、キャンセル条件その他参加者の判断に重要な事項について、正確かつ適切な情報を表示するものとする。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乙は、虚偽又は誤解を招く表示その他甲又は甲の店舗の信用を害する方法による募集を行ってはならない。</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89d8evpwc37s" w:id="8"/>
      <w:bookmarkEnd w:id="8"/>
      <w:r w:rsidDel="00000000" w:rsidR="00000000" w:rsidRPr="00000000">
        <w:rPr>
          <w:rFonts w:ascii="Arial Unicode MS" w:cs="Arial Unicode MS" w:eastAsia="Arial Unicode MS" w:hAnsi="Arial Unicode MS"/>
          <w:b w:val="1"/>
          <w:bCs w:val="1"/>
          <w:rtl w:val="0"/>
        </w:rPr>
        <w:t xml:space="preserve">第8条（店舗名、ロゴ等の使用）</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乙が本ワークショップの告知等に甲の店舗名、商号、ロゴ、写真その他甲に関係する表示を使用するときは、あらかじめ甲の承諾を得るものとする。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乙は、甲が本ワークショップの主催者、共同主催者又は内容の保証者であるとの誤解を招く表示をしてはならない。ただし、甲乙間で別途合意した場合はこの限りでない。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本契約終了後、乙は甲から使用を認められた店舗名、ロゴ等の使用を終了するものとする。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6vhovfb2iu91" w:id="9"/>
      <w:bookmarkEnd w:id="9"/>
      <w:r w:rsidDel="00000000" w:rsidR="00000000" w:rsidRPr="00000000">
        <w:rPr>
          <w:rFonts w:ascii="Arial Unicode MS" w:cs="Arial Unicode MS" w:eastAsia="Arial Unicode MS" w:hAnsi="Arial Unicode MS"/>
          <w:b w:val="1"/>
          <w:bCs w:val="1"/>
          <w:rtl w:val="0"/>
        </w:rPr>
        <w:t xml:space="preserve">第9条（設備及び備品の利用）</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乙は、甲が利用を認めた設備及び備品について、善良な管理者の注意をもって使用するものとする。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乙は、甲の事前の承諾なく、設備若しくは備品を移動し、改造し、店舗外へ持ち出し、又は本来の用途以外に使用してはならない。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乙又は乙の関係者若しくは参加者の責めに帰すべき事由により、店舗、設備又は備品を毀損、汚損又は紛失した場合、乙は甲に速やかに報告するものとする。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前項の場合、乙は、その責任の程度に応じ、修理、交換その他原状回復に必要となる合理的な費用を負担する。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au53zibu6kxr" w:id="10"/>
      <w:bookmarkEnd w:id="10"/>
      <w:r w:rsidDel="00000000" w:rsidR="00000000" w:rsidRPr="00000000">
        <w:rPr>
          <w:rFonts w:ascii="Arial Unicode MS" w:cs="Arial Unicode MS" w:eastAsia="Arial Unicode MS" w:hAnsi="Arial Unicode MS"/>
          <w:b w:val="1"/>
          <w:bCs w:val="1"/>
          <w:rtl w:val="0"/>
        </w:rPr>
        <w:t xml:space="preserve">第10条（飲食物の取扱い）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本ワークショップにおける飲食物の提供については、甲乙間で事前に協議し、その提供方法を定める。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乙が飲食物を持ち込み、調理し、加工し、又は参加者に提供しようとするときは、あらかじめ甲の承諾を得るものとする。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乙は、乙が提供する飲食物について、食品衛生、アレルギー表示その他関係法令上必要となる対応を行うものとする。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甲が提供する飲食物については、甲がその提供に関する責任を負う。</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fl6wm6f67nh5" w:id="11"/>
      <w:bookmarkEnd w:id="11"/>
      <w:r w:rsidDel="00000000" w:rsidR="00000000" w:rsidRPr="00000000">
        <w:rPr>
          <w:rFonts w:ascii="Arial Unicode MS" w:cs="Arial Unicode MS" w:eastAsia="Arial Unicode MS" w:hAnsi="Arial Unicode MS"/>
          <w:b w:val="1"/>
          <w:bCs w:val="1"/>
          <w:rtl w:val="0"/>
        </w:rPr>
        <w:t xml:space="preserve">第11条（安全管理）</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乙は、本ワークショップの内容及び参加者の属性に応じ、事故、負傷、火災、器物破損その他の危険を防止するために必要な安全管理を行うものとする。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刃物、火気、熱源、薬品、工具、電気機器その他取扱いに注意を要する物品を使用する場合、乙は事前に甲へその内容を説明し、甲の承諾を得なければならない。</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乙は、参加者に対し、本ワークショップの安全な実施に必要な注意事項を事前又は開始時に説明するものとする。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事故その他の異常が発生した場合、乙は直ちに本ワークショップを中断するなど必要な措置を講じるとともに、速やかに甲へ報告するものとする。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cznigvgwewej" w:id="12"/>
      <w:bookmarkEnd w:id="12"/>
      <w:r w:rsidDel="00000000" w:rsidR="00000000" w:rsidRPr="00000000">
        <w:rPr>
          <w:rFonts w:ascii="Arial Unicode MS" w:cs="Arial Unicode MS" w:eastAsia="Arial Unicode MS" w:hAnsi="Arial Unicode MS"/>
          <w:b w:val="1"/>
          <w:bCs w:val="1"/>
          <w:rtl w:val="0"/>
        </w:rPr>
        <w:t xml:space="preserve">第12条（未成年者の参加）</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未成年者が本ワークショップに参加する場合、乙は、本ワークショップの内容に応じ、保護者の同意又は同伴を求めるなど適切な措置を講じるものとする。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乙は、年齢制限その他の参加条件を設定する必要がある場合、募集時にこれを明示するものとする。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cloh38idty1w" w:id="13"/>
      <w:bookmarkEnd w:id="13"/>
      <w:r w:rsidDel="00000000" w:rsidR="00000000" w:rsidRPr="00000000">
        <w:rPr>
          <w:rFonts w:ascii="Arial Unicode MS" w:cs="Arial Unicode MS" w:eastAsia="Arial Unicode MS" w:hAnsi="Arial Unicode MS"/>
          <w:b w:val="1"/>
          <w:bCs w:val="1"/>
          <w:rtl w:val="0"/>
        </w:rPr>
        <w:t xml:space="preserve">第13条（法令等の遵守）</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甲及び乙は、本ワークショップの開催にあたり、食品衛生、消防、安全管理、知的財産権、個人情報保護その他本ワークショップに適用される法令、条例及び関係行政機関の指導等を遵守するものとする。</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parjp6hfav4h" w:id="14"/>
      <w:bookmarkEnd w:id="14"/>
      <w:r w:rsidDel="00000000" w:rsidR="00000000" w:rsidRPr="00000000">
        <w:rPr>
          <w:rFonts w:ascii="Arial Unicode MS" w:cs="Arial Unicode MS" w:eastAsia="Arial Unicode MS" w:hAnsi="Arial Unicode MS"/>
          <w:b w:val="1"/>
          <w:bCs w:val="1"/>
          <w:rtl w:val="0"/>
        </w:rPr>
        <w:t xml:space="preserve">第14条（禁止事項）</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乙は、本ワークショップの開催にあたり、次の各号に掲げる行為をしてはならない。</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（1）法令又は公序良俗に反する行為</w:t>
        <w:br w:type="textWrapping"/>
        <w:t xml:space="preserve">（2）甲又は第三者の権利若しくは利益を侵害する行為</w:t>
        <w:br w:type="textWrapping"/>
        <w:t xml:space="preserve">（3）甲の店舗の営業を著しく妨害する行為</w:t>
        <w:br w:type="textWrapping"/>
        <w:t xml:space="preserve">（4）騒音、振動、臭気その他により近隣又は他の利用者に著しい迷惑を及ぼす行為</w:t>
        <w:br w:type="textWrapping"/>
        <w:t xml:space="preserve">（5）甲の承諾なく火気その他危険物を使用する行為</w:t>
        <w:br w:type="textWrapping"/>
        <w:t xml:space="preserve">（6）甲の承諾なく店舗内の設備、内装又はレイアウトを変更する行為</w:t>
        <w:br w:type="textWrapping"/>
        <w:t xml:space="preserve">（7）参加定員を超えて参加者を入場させる行為</w:t>
        <w:br w:type="textWrapping"/>
        <w:t xml:space="preserve">（8）宗教活動、政治活動その他事前に甲へ説明した開催目的と著しく異なる活動を行う行為</w:t>
        <w:br w:type="textWrapping"/>
        <w:t xml:space="preserve">（9）甲又は甲の店舗の信用又はブランドイメージを著しく害する行為</w:t>
        <w:br w:type="textWrapping"/>
        <w:t xml:space="preserve">（10）その他甲乙間で禁止することを合意した行為</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a45xqes0ioro" w:id="15"/>
      <w:bookmarkEnd w:id="15"/>
      <w:r w:rsidDel="00000000" w:rsidR="00000000" w:rsidRPr="00000000">
        <w:rPr>
          <w:rFonts w:ascii="Arial Unicode MS" w:cs="Arial Unicode MS" w:eastAsia="Arial Unicode MS" w:hAnsi="Arial Unicode MS"/>
          <w:b w:val="1"/>
          <w:bCs w:val="1"/>
          <w:rtl w:val="0"/>
        </w:rPr>
        <w:t xml:space="preserve">第15条（知的財産権）</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本ワークショップで使用する教材、資料、作品、画像、映像、デザインその他のコンテンツに関する著作権その他の知的財産権は、従前から権利を有する甲、乙又は第三者に帰属する。</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本契約の締結又は本ワークショップの開催によって、甲乙間において知的財産権が当然に譲渡又は許諾されるものではない。</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乙は、本ワークショップに使用する教材その他のコンテンツについて、第三者の知的財産権を侵害しないよう必要な確認を行うものとする。</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ghd8i6p2dmri" w:id="16"/>
      <w:bookmarkEnd w:id="16"/>
      <w:r w:rsidDel="00000000" w:rsidR="00000000" w:rsidRPr="00000000">
        <w:rPr>
          <w:rFonts w:ascii="Arial Unicode MS" w:cs="Arial Unicode MS" w:eastAsia="Arial Unicode MS" w:hAnsi="Arial Unicode MS"/>
          <w:b w:val="1"/>
          <w:bCs w:val="1"/>
          <w:rtl w:val="0"/>
        </w:rPr>
        <w:t xml:space="preserve">第16条（写真及び動画の撮影）</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本ワークショップにおいて写真又は動画を撮影する場合、甲乙は、参加者のプライバシー、肖像その他の権利に配慮するものとする。</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乙が参加者を識別できる写真又は動画を広告、SNS、ウェブサイトその他の媒体に掲載する場合、必要に応じて当該参加者から同意を得るものとする。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甲の店舗内を撮影し、その画像又は映像を商業目的で使用する場合、乙はあらかじめ甲の承諾を得るものとする。</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jfnd3g64xyf7" w:id="17"/>
      <w:bookmarkEnd w:id="17"/>
      <w:r w:rsidDel="00000000" w:rsidR="00000000" w:rsidRPr="00000000">
        <w:rPr>
          <w:rFonts w:ascii="Arial Unicode MS" w:cs="Arial Unicode MS" w:eastAsia="Arial Unicode MS" w:hAnsi="Arial Unicode MS"/>
          <w:b w:val="1"/>
          <w:bCs w:val="1"/>
          <w:rtl w:val="0"/>
        </w:rPr>
        <w:t xml:space="preserve">第17条（個人情報の取扱い）</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甲及び乙は、本ワークショップに関連して取得した参加者その他の個人情報を、個人情報の保護に関する法律その他の関係法令に従って適切に取り扱うものとする。</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乙が参加申込み等を通じて取得した個人情報は、本ワークショップの運営、参加者への連絡その他取得時に示した目的の範囲内で利用するものとする。</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甲乙間で参加者の個人情報を共有する必要がある場合、その目的、範囲及び取扱方法について必要に応じて別途定めるものとする。</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phitjlovpaur" w:id="18"/>
      <w:bookmarkEnd w:id="18"/>
      <w:r w:rsidDel="00000000" w:rsidR="00000000" w:rsidRPr="00000000">
        <w:rPr>
          <w:rFonts w:ascii="Arial Unicode MS" w:cs="Arial Unicode MS" w:eastAsia="Arial Unicode MS" w:hAnsi="Arial Unicode MS"/>
          <w:b w:val="1"/>
          <w:bCs w:val="1"/>
          <w:rtl w:val="0"/>
        </w:rPr>
        <w:t xml:space="preserve">第18条（キャンセル及び開催中止）</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乙の都合により本ワークショップを中止する場合、乙は速やかに甲へ通知するものとする。</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乙によるキャンセルに伴う開催料金等の取扱いは、次のとおりとする。</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開催日の______日前まで：________________</w:t>
        <w:br w:type="textWrapping"/>
        <w:t xml:space="preserve">開催日の______日前から______日前まで：________________</w:t>
        <w:br w:type="textWrapping"/>
        <w:t xml:space="preserve">開催日の______日前以降：________________</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天災地変、感染症の拡大、交通機関の重大な障害、行政機関による要請、店舗設備の重大な故障その他甲乙いずれの責めにも帰することのできない事由により開催が困難となった場合、甲乙は本ワークショップの延期又は中止について協議するものとする。</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前項の場合における既払金、実費その他の費用の取扱いについては、発生した費用及び各当事者の負担状況を踏まえ、甲乙協議のうえ決定する。</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1bhc5nfazzm2" w:id="19"/>
      <w:bookmarkEnd w:id="19"/>
      <w:r w:rsidDel="00000000" w:rsidR="00000000" w:rsidRPr="00000000">
        <w:rPr>
          <w:rFonts w:ascii="Arial Unicode MS" w:cs="Arial Unicode MS" w:eastAsia="Arial Unicode MS" w:hAnsi="Arial Unicode MS"/>
          <w:b w:val="1"/>
          <w:bCs w:val="1"/>
          <w:rtl w:val="0"/>
        </w:rPr>
        <w:t xml:space="preserve">第19条（参加者とのトラブル）</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本ワークショップの内容、指導方法、教材、参加料金その他乙が提供するサービスに関して参加者から苦情又は請求があった場合、乙は自らの責任において対応するものとする。</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甲が提供する飲食物、店舗設備その他甲が直接提供するサービスに起因する苦情又は請求については、甲が対応するものとする。</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甲乙双方に関係する問題が発生した場合、甲乙は相互に必要な情報を共有し、誠実に協力して対応するものとする。</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7wqlkvwqdctq" w:id="20"/>
      <w:bookmarkEnd w:id="20"/>
      <w:r w:rsidDel="00000000" w:rsidR="00000000" w:rsidRPr="00000000">
        <w:rPr>
          <w:rFonts w:ascii="Arial Unicode MS" w:cs="Arial Unicode MS" w:eastAsia="Arial Unicode MS" w:hAnsi="Arial Unicode MS"/>
          <w:b w:val="1"/>
          <w:bCs w:val="1"/>
          <w:rtl w:val="0"/>
        </w:rPr>
        <w:t xml:space="preserve">第20条（事故及び損害への対応）</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本ワークショップの開催中に事故、負傷、物品の破損その他の損害が発生した場合、甲及び乙は、被害の拡大防止及び参加者の安全確保を優先して必要な措置を講じるものとする。</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甲又は乙が本契約に違反し、又は自己の責めに帰すべき事由によって相手方に損害を与えた場合、当該当事者は、その責任の範囲において相手方に生じた損害を賠償するものとする。</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参加者その他第三者に生じた損害については、その損害の発生原因及び甲乙それぞれの責任の程度に応じて対応するものとする。</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xdhbcb90erj4" w:id="21"/>
      <w:bookmarkEnd w:id="21"/>
      <w:r w:rsidDel="00000000" w:rsidR="00000000" w:rsidRPr="00000000">
        <w:rPr>
          <w:rFonts w:ascii="Arial Unicode MS" w:cs="Arial Unicode MS" w:eastAsia="Arial Unicode MS" w:hAnsi="Arial Unicode MS"/>
          <w:b w:val="1"/>
          <w:bCs w:val="1"/>
          <w:rtl w:val="0"/>
        </w:rPr>
        <w:t xml:space="preserve">第21条（貴重品等の管理）</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及び参加者が店舗内に持ち込んだ現金、貴重品、教材、作品、機材その他の物品については、それぞれの所有者が自己の責任において管理するものとする。ただし、甲の責めに帰すべき事由によって生じた損害については、この限りでない。</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5sj02un0631n" w:id="22"/>
      <w:bookmarkEnd w:id="22"/>
      <w:r w:rsidDel="00000000" w:rsidR="00000000" w:rsidRPr="00000000">
        <w:rPr>
          <w:rFonts w:ascii="Arial Unicode MS" w:cs="Arial Unicode MS" w:eastAsia="Arial Unicode MS" w:hAnsi="Arial Unicode MS"/>
          <w:b w:val="1"/>
          <w:bCs w:val="1"/>
          <w:rtl w:val="0"/>
        </w:rPr>
        <w:t xml:space="preserve">第22条（原状回復）</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乙は、本ワークショップ終了後、使用した場所、設備及び備品を整理し、原則として利用開始前の状態に戻すものとする。</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通常の清掃を超える特別な清掃、修繕又は廃棄物処理が必要となり、その原因が乙又は乙の参加者その他関係者の責めに帰すべき事由による場合、乙は合理的な範囲でその費用を負担するものとする。</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pStyle w:val="Heading2"/>
        <w:keepNext w:val="0"/>
        <w:keepLines w:val="0"/>
        <w:spacing w:after="80" w:lineRule="auto"/>
        <w:rPr>
          <w:b w:val="1"/>
          <w:bCs w:val="1"/>
        </w:rPr>
      </w:pPr>
      <w:bookmarkStart w:colFirst="0" w:colLast="0" w:name="_k2ak24x6pjri" w:id="23"/>
      <w:bookmarkEnd w:id="23"/>
      <w:r w:rsidDel="00000000" w:rsidR="00000000" w:rsidRPr="00000000">
        <w:rPr>
          <w:rFonts w:ascii="Arial Unicode MS" w:cs="Arial Unicode MS" w:eastAsia="Arial Unicode MS" w:hAnsi="Arial Unicode MS"/>
          <w:b w:val="1"/>
          <w:bCs w:val="1"/>
          <w:rtl w:val="0"/>
        </w:rPr>
        <w:t xml:space="preserve">第23条（反社会的勢力の排除）</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甲及び乙は、自ら及びその役員等が、暴力団、暴力団員その他これらに準ずる反社会的勢力に該当せず、かつ、反社会的勢力と社会的に非難されるべき関係を有していないことを表明し、保証する。</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甲又は乙が前項に違反した場合、相手方は何らの催告を要することなく本契約を解除することができる。</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pStyle w:val="Heading2"/>
        <w:keepNext w:val="0"/>
        <w:keepLines w:val="0"/>
        <w:spacing w:after="80" w:lineRule="auto"/>
        <w:rPr>
          <w:b w:val="1"/>
          <w:bCs w:val="1"/>
        </w:rPr>
      </w:pPr>
      <w:bookmarkStart w:colFirst="0" w:colLast="0" w:name="_7ybhn0xzvks1" w:id="24"/>
      <w:bookmarkEnd w:id="24"/>
      <w:r w:rsidDel="00000000" w:rsidR="00000000" w:rsidRPr="00000000">
        <w:rPr>
          <w:rFonts w:ascii="Arial Unicode MS" w:cs="Arial Unicode MS" w:eastAsia="Arial Unicode MS" w:hAnsi="Arial Unicode MS"/>
          <w:b w:val="1"/>
          <w:bCs w:val="1"/>
          <w:rtl w:val="0"/>
        </w:rPr>
        <w:t xml:space="preserve">第24条（契約の解除）</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甲又は乙が本契約に違反し、相当の期間を定めて是正を求めたにもかかわらず当該期間内に是正されない場合、相手方は本契約を解除することができる。</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かかわらず、重大な法令違反、安全上重大な危険を生じさせる行為、信用を著しく害する行為その他本契約を継続することが困難な重大な事由が生じた場合、相手方は催告をすることなく本契約を解除することができる。</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本条に基づく解除は、解除した当事者による損害賠償請求を妨げない。</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pStyle w:val="Heading2"/>
        <w:keepNext w:val="0"/>
        <w:keepLines w:val="0"/>
        <w:spacing w:after="80" w:lineRule="auto"/>
        <w:rPr>
          <w:b w:val="1"/>
          <w:bCs w:val="1"/>
        </w:rPr>
      </w:pPr>
      <w:bookmarkStart w:colFirst="0" w:colLast="0" w:name="_jsqjtvoue5vq" w:id="25"/>
      <w:bookmarkEnd w:id="25"/>
      <w:r w:rsidDel="00000000" w:rsidR="00000000" w:rsidRPr="00000000">
        <w:rPr>
          <w:rFonts w:ascii="Arial Unicode MS" w:cs="Arial Unicode MS" w:eastAsia="Arial Unicode MS" w:hAnsi="Arial Unicode MS"/>
          <w:b w:val="1"/>
          <w:bCs w:val="1"/>
          <w:rtl w:val="0"/>
        </w:rPr>
        <w:t xml:space="preserve">第25条（秘密保持）</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甲及び乙は、本契約又は本ワークショップの実施に関連して知り得た相手方の営業上、技術上その他業務上の非公知情報について、相手方の承諾なく第三者に開示又は漏えいしてはならない。</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法令又は裁判所、行政機関その他公的機関の命令等により開示が必要となる場合は、必要な範囲で当該情報を開示することができる。</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本条の義務は、本契約終了後も合理的に必要な期間存続するものとする。</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pStyle w:val="Heading2"/>
        <w:keepNext w:val="0"/>
        <w:keepLines w:val="0"/>
        <w:spacing w:after="80" w:lineRule="auto"/>
        <w:rPr>
          <w:b w:val="1"/>
          <w:bCs w:val="1"/>
        </w:rPr>
      </w:pPr>
      <w:bookmarkStart w:colFirst="0" w:colLast="0" w:name="_rd4k5vgbja0x" w:id="26"/>
      <w:bookmarkEnd w:id="26"/>
      <w:r w:rsidDel="00000000" w:rsidR="00000000" w:rsidRPr="00000000">
        <w:rPr>
          <w:rFonts w:ascii="Arial Unicode MS" w:cs="Arial Unicode MS" w:eastAsia="Arial Unicode MS" w:hAnsi="Arial Unicode MS"/>
          <w:b w:val="1"/>
          <w:bCs w:val="1"/>
          <w:rtl w:val="0"/>
        </w:rPr>
        <w:t xml:space="preserve">第26条（権利義務の譲渡禁止）</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甲及び乙は、相手方の事前の書面による承諾なく、本契約上の地位又は本契約から生じる権利若しくは義務の全部若しくは一部を第三者に譲渡し、承継させ、又は担保に供してはならない。</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pStyle w:val="Heading2"/>
        <w:keepNext w:val="0"/>
        <w:keepLines w:val="0"/>
        <w:spacing w:after="80" w:lineRule="auto"/>
        <w:rPr>
          <w:b w:val="1"/>
          <w:bCs w:val="1"/>
        </w:rPr>
      </w:pPr>
      <w:bookmarkStart w:colFirst="0" w:colLast="0" w:name="_r6mq07gxa1p5" w:id="27"/>
      <w:bookmarkEnd w:id="27"/>
      <w:r w:rsidDel="00000000" w:rsidR="00000000" w:rsidRPr="00000000">
        <w:rPr>
          <w:rFonts w:ascii="Arial Unicode MS" w:cs="Arial Unicode MS" w:eastAsia="Arial Unicode MS" w:hAnsi="Arial Unicode MS"/>
          <w:b w:val="1"/>
          <w:bCs w:val="1"/>
          <w:rtl w:val="0"/>
        </w:rPr>
        <w:t xml:space="preserve">第27条（契約期間）</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本契約締結日から本ワークショップ終了後の精算、原状回復その他本契約に基づく義務が完了する日までとする。ただし、その性質上契約終了後も存続すべき条項については、本契約終了後も有効に存続する。</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pStyle w:val="Heading2"/>
        <w:keepNext w:val="0"/>
        <w:keepLines w:val="0"/>
        <w:spacing w:after="80" w:lineRule="auto"/>
        <w:rPr>
          <w:b w:val="1"/>
          <w:bCs w:val="1"/>
        </w:rPr>
      </w:pPr>
      <w:bookmarkStart w:colFirst="0" w:colLast="0" w:name="_lmpw8n3y62rn" w:id="28"/>
      <w:bookmarkEnd w:id="28"/>
      <w:r w:rsidDel="00000000" w:rsidR="00000000" w:rsidRPr="00000000">
        <w:rPr>
          <w:rFonts w:ascii="Arial Unicode MS" w:cs="Arial Unicode MS" w:eastAsia="Arial Unicode MS" w:hAnsi="Arial Unicode MS"/>
          <w:b w:val="1"/>
          <w:bCs w:val="1"/>
          <w:rtl w:val="0"/>
        </w:rPr>
        <w:t xml:space="preserve">第28条（協議事項）</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本契約に定めのない事項又は本契約の各条項の解釈について疑義が生じた場合、甲及び乙は、互いに誠意をもって協議し、その解決を図るものとする。</w:t>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pStyle w:val="Heading2"/>
        <w:keepNext w:val="0"/>
        <w:keepLines w:val="0"/>
        <w:spacing w:after="80" w:lineRule="auto"/>
        <w:rPr>
          <w:b w:val="1"/>
          <w:bCs w:val="1"/>
        </w:rPr>
      </w:pPr>
      <w:bookmarkStart w:colFirst="0" w:colLast="0" w:name="_1zaryyf1gnzf" w:id="29"/>
      <w:bookmarkEnd w:id="29"/>
      <w:r w:rsidDel="00000000" w:rsidR="00000000" w:rsidRPr="00000000">
        <w:rPr>
          <w:rFonts w:ascii="Arial Unicode MS" w:cs="Arial Unicode MS" w:eastAsia="Arial Unicode MS" w:hAnsi="Arial Unicode MS"/>
          <w:b w:val="1"/>
          <w:bCs w:val="1"/>
          <w:rtl w:val="0"/>
        </w:rPr>
        <w:t xml:space="preserve">第29条（準拠法及び合意管轄）</w:t>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本契約は、日本法に準拠し、日本法に従って解釈される。</w:t>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本契約に関して訴訟の必要が生じた場合、________________地方裁判所又は________________簡易裁判所を第一審の専属的合意管轄裁判所とする。</w:t>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なお、甲乙が合意した場合は、本契約を電磁的記録により作成し、電子署名その他の方法により締結し、それぞれ当該電磁的記録を保管することができる。</w:t>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spacing w:after="240" w:before="240" w:lineRule="auto"/>
        <w:rPr>
          <w:sz w:val="20"/>
          <w:szCs w:val="20"/>
        </w:rPr>
      </w:pPr>
      <w:r w:rsidDel="00000000" w:rsidR="00000000" w:rsidRPr="00000000">
        <w:rPr>
          <w:rtl w:val="0"/>
        </w:rPr>
      </w:r>
    </w:p>
    <w:p w:rsidR="00000000" w:rsidDel="00000000" w:rsidP="00000000" w:rsidRDefault="00000000" w:rsidRPr="00000000" w14:paraId="00000095">
      <w:pPr>
        <w:spacing w:after="240" w:before="240" w:lineRule="auto"/>
        <w:rPr>
          <w:sz w:val="20"/>
          <w:szCs w:val="20"/>
        </w:rPr>
      </w:pPr>
      <w:r w:rsidDel="00000000" w:rsidR="00000000" w:rsidRPr="00000000">
        <w:rPr>
          <w:rtl w:val="0"/>
        </w:rPr>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spacing w:after="240" w:before="240" w:lineRule="auto"/>
        <w:rPr>
          <w:sz w:val="20"/>
          <w:szCs w:val="20"/>
        </w:rPr>
      </w:pPr>
      <w:r w:rsidDel="00000000" w:rsidR="00000000" w:rsidRPr="00000000">
        <w:rPr>
          <w:rtl w:val="0"/>
        </w:rPr>
      </w:r>
    </w:p>
    <w:p w:rsidR="00000000" w:rsidDel="00000000" w:rsidP="00000000" w:rsidRDefault="00000000" w:rsidRPr="00000000" w14:paraId="00000098">
      <w:pPr>
        <w:spacing w:after="240" w:before="240" w:lineRule="auto"/>
        <w:rPr>
          <w:sz w:val="20"/>
          <w:szCs w:val="20"/>
        </w:rPr>
      </w:pPr>
      <w:r w:rsidDel="00000000" w:rsidR="00000000" w:rsidRPr="00000000">
        <w:rPr>
          <w:rtl w:val="0"/>
        </w:rPr>
      </w:r>
    </w:p>
    <w:p w:rsidR="00000000" w:rsidDel="00000000" w:rsidP="00000000" w:rsidRDefault="00000000" w:rsidRPr="00000000" w14:paraId="00000099">
      <w:pPr>
        <w:spacing w:after="240" w:before="240" w:lineRule="auto"/>
        <w:rPr>
          <w:sz w:val="20"/>
          <w:szCs w:val="20"/>
        </w:rPr>
      </w:pPr>
      <w:r w:rsidDel="00000000" w:rsidR="00000000" w:rsidRPr="00000000">
        <w:rPr>
          <w:rtl w:val="0"/>
        </w:rPr>
      </w:r>
    </w:p>
    <w:p w:rsidR="00000000" w:rsidDel="00000000" w:rsidP="00000000" w:rsidRDefault="00000000" w:rsidRPr="00000000" w14:paraId="0000009A">
      <w:pPr>
        <w:spacing w:after="240" w:before="240" w:lineRule="auto"/>
        <w:rPr>
          <w:sz w:val="20"/>
          <w:szCs w:val="20"/>
        </w:rPr>
      </w:pPr>
      <w:r w:rsidDel="00000000" w:rsidR="00000000" w:rsidRPr="00000000">
        <w:rPr>
          <w:rtl w:val="0"/>
        </w:rPr>
      </w:r>
    </w:p>
    <w:p w:rsidR="00000000" w:rsidDel="00000000" w:rsidP="00000000" w:rsidRDefault="00000000" w:rsidRPr="00000000" w14:paraId="0000009B">
      <w:pPr>
        <w:spacing w:after="240" w:before="240" w:lineRule="auto"/>
        <w:rPr>
          <w:sz w:val="20"/>
          <w:szCs w:val="20"/>
        </w:rPr>
      </w:pPr>
      <w:r w:rsidDel="00000000" w:rsidR="00000000" w:rsidRPr="00000000">
        <w:rPr>
          <w:rtl w:val="0"/>
        </w:rPr>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______年______月______日</w:t>
      </w:r>
    </w:p>
    <w:p w:rsidR="00000000" w:rsidDel="00000000" w:rsidP="00000000" w:rsidRDefault="00000000" w:rsidRPr="00000000" w14:paraId="0000009D">
      <w:pPr>
        <w:spacing w:after="240" w:before="240" w:lineRule="auto"/>
        <w:rPr>
          <w:sz w:val="20"/>
          <w:szCs w:val="20"/>
        </w:rPr>
      </w:pPr>
      <w:r w:rsidDel="00000000" w:rsidR="00000000" w:rsidRPr="00000000">
        <w:rPr>
          <w:rtl w:val="0"/>
        </w:rPr>
      </w:r>
    </w:p>
    <w:p w:rsidR="00000000" w:rsidDel="00000000" w:rsidP="00000000" w:rsidRDefault="00000000" w:rsidRPr="00000000" w14:paraId="0000009E">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w:t>
      </w:r>
    </w:p>
    <w:p w:rsidR="00000000" w:rsidDel="00000000" w:rsidP="00000000" w:rsidRDefault="00000000" w:rsidRPr="00000000" w14:paraId="000000A0">
      <w:pPr>
        <w:spacing w:after="240" w:before="240" w:lineRule="auto"/>
        <w:rPr>
          <w:sz w:val="20"/>
          <w:szCs w:val="20"/>
        </w:rPr>
      </w:pPr>
      <w:r w:rsidDel="00000000" w:rsidR="00000000" w:rsidRPr="00000000">
        <w:rPr>
          <w:rtl w:val="0"/>
        </w:rPr>
      </w:r>
    </w:p>
    <w:p w:rsidR="00000000" w:rsidDel="00000000" w:rsidP="00000000" w:rsidRDefault="00000000" w:rsidRPr="00000000" w14:paraId="000000A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店舗名・会社名：____________________________</w:t>
      </w:r>
    </w:p>
    <w:p w:rsidR="00000000" w:rsidDel="00000000" w:rsidP="00000000" w:rsidRDefault="00000000" w:rsidRPr="00000000" w14:paraId="000000A2">
      <w:pPr>
        <w:spacing w:after="240" w:before="240" w:lineRule="auto"/>
        <w:rPr>
          <w:sz w:val="20"/>
          <w:szCs w:val="20"/>
        </w:rPr>
      </w:pPr>
      <w:r w:rsidDel="00000000" w:rsidR="00000000" w:rsidRPr="00000000">
        <w:rPr>
          <w:rtl w:val="0"/>
        </w:rPr>
      </w:r>
    </w:p>
    <w:p w:rsidR="00000000" w:rsidDel="00000000" w:rsidP="00000000" w:rsidRDefault="00000000" w:rsidRPr="00000000" w14:paraId="000000A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代表者名：____________________________　印</w:t>
      </w:r>
    </w:p>
    <w:p w:rsidR="00000000" w:rsidDel="00000000" w:rsidP="00000000" w:rsidRDefault="00000000" w:rsidRPr="00000000" w14:paraId="000000A4">
      <w:pPr>
        <w:spacing w:after="240" w:before="240" w:lineRule="auto"/>
        <w:rPr>
          <w:sz w:val="20"/>
          <w:szCs w:val="20"/>
        </w:rPr>
      </w:pP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A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w:t>
      </w:r>
    </w:p>
    <w:p w:rsidR="00000000" w:rsidDel="00000000" w:rsidP="00000000" w:rsidRDefault="00000000" w:rsidRPr="00000000" w14:paraId="000000A7">
      <w:pPr>
        <w:spacing w:after="240" w:before="240" w:lineRule="auto"/>
        <w:rPr>
          <w:sz w:val="20"/>
          <w:szCs w:val="20"/>
        </w:rPr>
      </w:pPr>
      <w:r w:rsidDel="00000000" w:rsidR="00000000" w:rsidRPr="00000000">
        <w:rPr>
          <w:rtl w:val="0"/>
        </w:rPr>
      </w:r>
    </w:p>
    <w:p w:rsidR="00000000" w:rsidDel="00000000" w:rsidP="00000000" w:rsidRDefault="00000000" w:rsidRPr="00000000" w14:paraId="000000A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氏名・会社名：____________________________</w:t>
      </w:r>
    </w:p>
    <w:p w:rsidR="00000000" w:rsidDel="00000000" w:rsidP="00000000" w:rsidRDefault="00000000" w:rsidRPr="00000000" w14:paraId="000000A9">
      <w:pPr>
        <w:spacing w:after="240" w:before="240" w:lineRule="auto"/>
        <w:rPr>
          <w:sz w:val="20"/>
          <w:szCs w:val="20"/>
        </w:rPr>
      </w:pPr>
      <w:r w:rsidDel="00000000" w:rsidR="00000000" w:rsidRPr="00000000">
        <w:rPr>
          <w:rtl w:val="0"/>
        </w:rPr>
      </w:r>
    </w:p>
    <w:p w:rsidR="00000000" w:rsidDel="00000000" w:rsidP="00000000" w:rsidRDefault="00000000" w:rsidRPr="00000000" w14:paraId="000000A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代表者名：____________________________　印</w:t>
      </w:r>
    </w:p>
    <w:p w:rsidR="00000000" w:rsidDel="00000000" w:rsidP="00000000" w:rsidRDefault="00000000" w:rsidRPr="00000000" w14:paraId="000000A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